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6A6C37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ДОГОВОР № </w:t>
      </w:r>
      <w:r w:rsidR="00D57AED">
        <w:rPr>
          <w:b/>
          <w:bCs/>
          <w:color w:val="auto"/>
          <w:sz w:val="20"/>
          <w:szCs w:val="20"/>
        </w:rPr>
        <w:t>___</w:t>
      </w:r>
      <w:r w:rsidRPr="006A6C37">
        <w:rPr>
          <w:b/>
          <w:bCs/>
          <w:color w:val="auto"/>
          <w:sz w:val="20"/>
          <w:szCs w:val="20"/>
        </w:rPr>
        <w:t>-</w:t>
      </w:r>
      <w:r w:rsidRPr="006A6C37">
        <w:rPr>
          <w:b/>
          <w:bCs/>
          <w:color w:val="auto"/>
          <w:sz w:val="20"/>
          <w:szCs w:val="20"/>
          <w:lang w:val="en-US"/>
        </w:rPr>
        <w:t>C</w:t>
      </w:r>
    </w:p>
    <w:p w:rsidR="00925BDB" w:rsidRPr="006A6C37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управления многоквартирным домом </w:t>
      </w:r>
    </w:p>
    <w:p w:rsidR="00925BDB" w:rsidRPr="006A6C37" w:rsidRDefault="00925BDB" w:rsidP="003F3552">
      <w:pPr>
        <w:pStyle w:val="Default"/>
        <w:ind w:firstLine="709"/>
        <w:jc w:val="center"/>
        <w:rPr>
          <w:sz w:val="20"/>
          <w:szCs w:val="20"/>
        </w:rPr>
      </w:pP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Новосибирская область,</w:t>
      </w: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Новосибирский район,</w:t>
      </w:r>
    </w:p>
    <w:p w:rsidR="003F3552" w:rsidRPr="006A6C37" w:rsidRDefault="00925BDB" w:rsidP="006A6C37">
      <w:pPr>
        <w:pStyle w:val="Default"/>
        <w:jc w:val="both"/>
        <w:rPr>
          <w:color w:val="auto"/>
          <w:sz w:val="20"/>
          <w:szCs w:val="20"/>
        </w:rPr>
      </w:pPr>
      <w:r w:rsidRPr="006A6C37">
        <w:rPr>
          <w:b/>
          <w:sz w:val="20"/>
          <w:szCs w:val="20"/>
        </w:rPr>
        <w:t>р.п.</w:t>
      </w:r>
      <w:r w:rsidR="00480D64" w:rsidRPr="006A6C37">
        <w:rPr>
          <w:b/>
          <w:sz w:val="20"/>
          <w:szCs w:val="20"/>
        </w:rPr>
        <w:t> </w:t>
      </w:r>
      <w:proofErr w:type="spellStart"/>
      <w:r w:rsidRPr="006A6C37">
        <w:rPr>
          <w:b/>
          <w:sz w:val="20"/>
          <w:szCs w:val="20"/>
        </w:rPr>
        <w:t>Краснообск</w:t>
      </w:r>
      <w:proofErr w:type="spellEnd"/>
      <w:r w:rsidR="006A6C37">
        <w:rPr>
          <w:b/>
          <w:sz w:val="20"/>
          <w:szCs w:val="20"/>
        </w:rPr>
        <w:t xml:space="preserve"> </w:t>
      </w:r>
      <w:r w:rsidR="008E6CCF" w:rsidRPr="006A6C37">
        <w:rPr>
          <w:b/>
          <w:sz w:val="20"/>
          <w:szCs w:val="20"/>
        </w:rPr>
        <w:t>«_____»</w:t>
      </w:r>
      <w:r w:rsidR="006A6C37">
        <w:rPr>
          <w:b/>
          <w:sz w:val="20"/>
          <w:szCs w:val="20"/>
        </w:rPr>
        <w:t> </w:t>
      </w:r>
      <w:r w:rsidR="003F3552" w:rsidRPr="006A6C37">
        <w:rPr>
          <w:b/>
          <w:sz w:val="20"/>
          <w:szCs w:val="20"/>
        </w:rPr>
        <w:t>_______</w:t>
      </w:r>
      <w:r w:rsidR="008E6CCF" w:rsidRPr="006A6C37">
        <w:rPr>
          <w:b/>
          <w:sz w:val="20"/>
          <w:szCs w:val="20"/>
        </w:rPr>
        <w:t>__</w:t>
      </w:r>
      <w:r w:rsidR="003F3552" w:rsidRPr="006A6C37">
        <w:rPr>
          <w:b/>
          <w:sz w:val="20"/>
          <w:szCs w:val="20"/>
        </w:rPr>
        <w:t>_____</w:t>
      </w:r>
      <w:r w:rsidR="008E6CCF" w:rsidRPr="006A6C37">
        <w:rPr>
          <w:b/>
          <w:sz w:val="20"/>
          <w:szCs w:val="20"/>
        </w:rPr>
        <w:t>_____</w:t>
      </w:r>
      <w:r w:rsidR="006A6C37">
        <w:rPr>
          <w:b/>
          <w:sz w:val="20"/>
          <w:szCs w:val="20"/>
        </w:rPr>
        <w:t> </w:t>
      </w:r>
      <w:r w:rsidR="008E6CCF" w:rsidRPr="006A6C37">
        <w:rPr>
          <w:b/>
          <w:sz w:val="20"/>
          <w:szCs w:val="20"/>
        </w:rPr>
        <w:t>201</w:t>
      </w:r>
      <w:r w:rsidR="006A6C37" w:rsidRPr="006A6C37">
        <w:rPr>
          <w:b/>
          <w:sz w:val="20"/>
          <w:szCs w:val="20"/>
        </w:rPr>
        <w:t>8</w:t>
      </w:r>
      <w:r w:rsidR="006A6C37">
        <w:rPr>
          <w:b/>
          <w:sz w:val="20"/>
          <w:szCs w:val="20"/>
        </w:rPr>
        <w:t> </w:t>
      </w:r>
      <w:r w:rsidRPr="006A6C37">
        <w:rPr>
          <w:b/>
          <w:sz w:val="20"/>
          <w:szCs w:val="20"/>
        </w:rPr>
        <w:t>г.</w:t>
      </w:r>
      <w:r w:rsidR="006A6C37" w:rsidRPr="006A6C37">
        <w:rPr>
          <w:b/>
          <w:sz w:val="20"/>
          <w:szCs w:val="20"/>
        </w:rPr>
        <w:br/>
      </w:r>
    </w:p>
    <w:p w:rsidR="00D57AED" w:rsidRPr="00D57AED" w:rsidRDefault="00D57AED" w:rsidP="00D57AED">
      <w:pPr>
        <w:pStyle w:val="Default"/>
        <w:ind w:firstLine="709"/>
        <w:jc w:val="both"/>
        <w:rPr>
          <w:b/>
          <w:sz w:val="20"/>
          <w:szCs w:val="20"/>
        </w:rPr>
      </w:pPr>
      <w:r w:rsidRPr="00D57AED"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 xml:space="preserve">__________________________, </w:t>
      </w:r>
      <w:proofErr w:type="spellStart"/>
      <w:r>
        <w:rPr>
          <w:b/>
          <w:sz w:val="20"/>
          <w:szCs w:val="20"/>
        </w:rPr>
        <w:t>являющ</w:t>
      </w:r>
      <w:proofErr w:type="spellEnd"/>
      <w:r>
        <w:rPr>
          <w:b/>
          <w:sz w:val="20"/>
          <w:szCs w:val="20"/>
        </w:rPr>
        <w:t xml:space="preserve"> _____</w:t>
      </w:r>
      <w:r w:rsidRPr="00D57AED">
        <w:rPr>
          <w:b/>
          <w:sz w:val="20"/>
          <w:szCs w:val="20"/>
        </w:rPr>
        <w:t>_ собственником помещения: квартиры №_______, кладовки № _______, именуем_____ в дальнейшем «Собственник»,</w:t>
      </w:r>
    </w:p>
    <w:p w:rsidR="00925BDB" w:rsidRPr="006A6C37" w:rsidRDefault="00925BDB" w:rsidP="006A6C37">
      <w:pPr>
        <w:pStyle w:val="Default"/>
        <w:ind w:firstLine="709"/>
        <w:jc w:val="both"/>
        <w:rPr>
          <w:sz w:val="20"/>
          <w:szCs w:val="20"/>
        </w:rPr>
      </w:pPr>
      <w:r w:rsidRPr="00D57AED">
        <w:rPr>
          <w:b/>
          <w:sz w:val="20"/>
          <w:szCs w:val="20"/>
        </w:rPr>
        <w:t>Общество с ограниченной ответственностью</w:t>
      </w:r>
      <w:r w:rsidRPr="006A6C37">
        <w:rPr>
          <w:b/>
          <w:sz w:val="20"/>
          <w:szCs w:val="20"/>
        </w:rPr>
        <w:t xml:space="preserve"> УК «Зелёный город Бавария», </w:t>
      </w:r>
      <w:r w:rsidRPr="006A6C37">
        <w:rPr>
          <w:sz w:val="20"/>
          <w:szCs w:val="20"/>
        </w:rPr>
        <w:t xml:space="preserve">именуемое в дальнейшем </w:t>
      </w:r>
      <w:r w:rsidRPr="006A6C37">
        <w:rPr>
          <w:b/>
          <w:sz w:val="20"/>
          <w:szCs w:val="20"/>
        </w:rPr>
        <w:t>«Управляющая Компания»,</w:t>
      </w:r>
      <w:r w:rsidRPr="006A6C37">
        <w:rPr>
          <w:sz w:val="20"/>
          <w:szCs w:val="20"/>
        </w:rPr>
        <w:t xml:space="preserve"> в лице директора Казанцевой Елены Геннадьевны, действующ</w:t>
      </w:r>
      <w:r w:rsidR="00480D64" w:rsidRPr="006A6C37">
        <w:rPr>
          <w:sz w:val="20"/>
          <w:szCs w:val="20"/>
        </w:rPr>
        <w:t xml:space="preserve">ей </w:t>
      </w:r>
      <w:r w:rsidRPr="006A6C37">
        <w:rPr>
          <w:sz w:val="20"/>
          <w:szCs w:val="20"/>
        </w:rPr>
        <w:t xml:space="preserve">на основании Устава, с другой стороны, заключили настоящий Договор о нижеследующем: </w:t>
      </w:r>
    </w:p>
    <w:p w:rsidR="006A6C37" w:rsidRPr="006A6C37" w:rsidRDefault="006A6C37" w:rsidP="003F3552">
      <w:pPr>
        <w:pStyle w:val="Default"/>
        <w:ind w:firstLine="709"/>
        <w:jc w:val="both"/>
        <w:rPr>
          <w:sz w:val="20"/>
          <w:szCs w:val="20"/>
        </w:rPr>
      </w:pPr>
    </w:p>
    <w:p w:rsidR="00925BDB" w:rsidRDefault="00925BDB" w:rsidP="003F3552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6A6C37">
        <w:rPr>
          <w:rFonts w:ascii="Times New Roman" w:hAnsi="Times New Roman" w:cs="Times New Roman"/>
          <w:b/>
        </w:rPr>
        <w:t>1.Общие положения</w:t>
      </w:r>
    </w:p>
    <w:p w:rsidR="00925BDB" w:rsidRPr="006A6C37" w:rsidRDefault="00925BDB" w:rsidP="006A6C3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6C37">
        <w:rPr>
          <w:rFonts w:ascii="Times New Roman" w:hAnsi="Times New Roman" w:cs="Times New Roman"/>
          <w:b/>
        </w:rPr>
        <w:t>1.1. Многоквартирный дом</w:t>
      </w:r>
      <w:r w:rsidRPr="006A6C37">
        <w:rPr>
          <w:rFonts w:ascii="Times New Roman" w:hAnsi="Times New Roman" w:cs="Times New Roman"/>
        </w:rPr>
        <w:t xml:space="preserve"> – </w:t>
      </w:r>
      <w:r w:rsidRPr="006A6C37">
        <w:rPr>
          <w:rFonts w:ascii="Times New Roman" w:hAnsi="Times New Roman" w:cs="Times New Roman"/>
          <w:b/>
        </w:rPr>
        <w:t>многоквартирный дом №</w:t>
      </w:r>
      <w:r w:rsidR="003F3552" w:rsidRPr="006A6C37">
        <w:rPr>
          <w:rFonts w:ascii="Times New Roman" w:hAnsi="Times New Roman" w:cs="Times New Roman"/>
          <w:b/>
        </w:rPr>
        <w:t xml:space="preserve"> </w:t>
      </w:r>
      <w:r w:rsidR="00831D93">
        <w:rPr>
          <w:rFonts w:ascii="Times New Roman" w:hAnsi="Times New Roman" w:cs="Times New Roman"/>
          <w:b/>
        </w:rPr>
        <w:t>____</w:t>
      </w:r>
      <w:r w:rsidRPr="006A6C37">
        <w:rPr>
          <w:rFonts w:ascii="Times New Roman" w:hAnsi="Times New Roman" w:cs="Times New Roman"/>
          <w:b/>
        </w:rPr>
        <w:t xml:space="preserve">, расположенный по адресу: </w:t>
      </w:r>
      <w:proofErr w:type="gramStart"/>
      <w:r w:rsidR="005A0754" w:rsidRPr="006A6C37">
        <w:rPr>
          <w:rFonts w:ascii="Times New Roman" w:hAnsi="Times New Roman" w:cs="Times New Roman"/>
        </w:rPr>
        <w:t>Новосибирская</w:t>
      </w:r>
      <w:proofErr w:type="gramEnd"/>
      <w:r w:rsidR="005A0754" w:rsidRPr="006A6C37">
        <w:rPr>
          <w:rFonts w:ascii="Times New Roman" w:hAnsi="Times New Roman" w:cs="Times New Roman"/>
        </w:rPr>
        <w:t xml:space="preserve"> область, Новосиби</w:t>
      </w:r>
      <w:r w:rsidR="002A22D1" w:rsidRPr="006A6C37">
        <w:rPr>
          <w:rFonts w:ascii="Times New Roman" w:hAnsi="Times New Roman" w:cs="Times New Roman"/>
        </w:rPr>
        <w:t xml:space="preserve">рский район р.п. </w:t>
      </w:r>
      <w:proofErr w:type="spellStart"/>
      <w:r w:rsidR="002A22D1" w:rsidRPr="006A6C37">
        <w:rPr>
          <w:rFonts w:ascii="Times New Roman" w:hAnsi="Times New Roman" w:cs="Times New Roman"/>
        </w:rPr>
        <w:t>Краснообск</w:t>
      </w:r>
      <w:proofErr w:type="spellEnd"/>
      <w:r w:rsidR="002A22D1" w:rsidRPr="006A6C37">
        <w:rPr>
          <w:rFonts w:ascii="Times New Roman" w:hAnsi="Times New Roman" w:cs="Times New Roman"/>
        </w:rPr>
        <w:t xml:space="preserve">, </w:t>
      </w:r>
      <w:r w:rsidR="005A0754" w:rsidRPr="006A6C37">
        <w:rPr>
          <w:rFonts w:ascii="Times New Roman" w:hAnsi="Times New Roman" w:cs="Times New Roman"/>
        </w:rPr>
        <w:t>Микрорайон 7</w:t>
      </w:r>
      <w:r w:rsidR="00521C3D" w:rsidRPr="006A6C37">
        <w:rPr>
          <w:rFonts w:ascii="Times New Roman" w:hAnsi="Times New Roman" w:cs="Times New Roman"/>
          <w:b/>
        </w:rPr>
        <w:t xml:space="preserve">. </w:t>
      </w:r>
      <w:r w:rsidRPr="006A6C37">
        <w:rPr>
          <w:rFonts w:ascii="Times New Roman" w:hAnsi="Times New Roman" w:cs="Times New Roman"/>
          <w:b/>
        </w:rPr>
        <w:t>Помещение</w:t>
      </w:r>
      <w:r w:rsidRPr="006A6C37">
        <w:rPr>
          <w:rFonts w:ascii="Times New Roman" w:hAnsi="Times New Roman" w:cs="Times New Roman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6A6C37" w:rsidRDefault="00E6289E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1.2. </w:t>
      </w:r>
      <w:proofErr w:type="gramStart"/>
      <w:r w:rsidR="00925BDB" w:rsidRPr="006A6C37">
        <w:rPr>
          <w:rFonts w:ascii="Times New Roman" w:hAnsi="Times New Roman"/>
          <w:b/>
          <w:sz w:val="20"/>
          <w:szCs w:val="20"/>
        </w:rPr>
        <w:t>Управляющая Компания</w:t>
      </w:r>
      <w:r w:rsidR="00925BDB" w:rsidRPr="006A6C37">
        <w:rPr>
          <w:rFonts w:ascii="Times New Roman" w:hAnsi="Times New Roman"/>
          <w:sz w:val="20"/>
          <w:szCs w:val="20"/>
        </w:rPr>
        <w:t xml:space="preserve"> является</w:t>
      </w:r>
      <w:r w:rsidR="00925BDB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D57AED">
        <w:rPr>
          <w:rFonts w:ascii="Times New Roman" w:hAnsi="Times New Roman"/>
          <w:sz w:val="20"/>
          <w:szCs w:val="20"/>
        </w:rPr>
        <w:t>организацией,</w:t>
      </w:r>
      <w:r w:rsidR="00925BDB" w:rsidRPr="006A6C37">
        <w:rPr>
          <w:rFonts w:ascii="Times New Roman" w:hAnsi="Times New Roman"/>
          <w:sz w:val="20"/>
          <w:szCs w:val="20"/>
        </w:rPr>
        <w:t xml:space="preserve">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="00925BDB" w:rsidRPr="006A6C37">
        <w:rPr>
          <w:rFonts w:ascii="Times New Roman" w:hAnsi="Times New Roman"/>
          <w:sz w:val="20"/>
          <w:szCs w:val="20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1.3.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Собственник – </w:t>
      </w:r>
      <w:r w:rsidR="006A6C37" w:rsidRPr="006A6C37">
        <w:rPr>
          <w:rFonts w:ascii="Times New Roman" w:hAnsi="Times New Roman"/>
          <w:sz w:val="20"/>
          <w:szCs w:val="20"/>
        </w:rPr>
        <w:t xml:space="preserve">лицо, принявшее от Застройщика </w:t>
      </w:r>
      <w:r w:rsidR="006A6C37" w:rsidRPr="006A6C37">
        <w:rPr>
          <w:rFonts w:ascii="Times New Roman" w:hAnsi="Times New Roman"/>
          <w:bCs/>
          <w:sz w:val="20"/>
          <w:szCs w:val="20"/>
        </w:rPr>
        <w:t>(лица, обеспечивающего строительство многоквартирного дома)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="006A6C37" w:rsidRPr="006A6C37">
        <w:rPr>
          <w:rFonts w:ascii="Times New Roman" w:hAnsi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</w:t>
      </w:r>
      <w:r w:rsidRPr="006A6C37">
        <w:rPr>
          <w:rFonts w:ascii="Times New Roman" w:hAnsi="Times New Roman"/>
          <w:sz w:val="20"/>
          <w:szCs w:val="20"/>
        </w:rPr>
        <w:t>лицо, зарегистрировавшее право собственности на помещение в</w:t>
      </w:r>
      <w:r w:rsidR="005A0754" w:rsidRPr="006A6C37">
        <w:rPr>
          <w:rFonts w:ascii="Times New Roman" w:hAnsi="Times New Roman"/>
          <w:sz w:val="20"/>
          <w:szCs w:val="20"/>
        </w:rPr>
        <w:t xml:space="preserve">  установленном законом порядке.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2.Предмет договора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2.2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6A6C37">
        <w:rPr>
          <w:rFonts w:ascii="Times New Roman" w:hAnsi="Times New Roman"/>
          <w:sz w:val="20"/>
          <w:szCs w:val="20"/>
        </w:rPr>
        <w:t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Вопросы капитального ремонта многоквартирного дома регулируются разделом </w:t>
      </w:r>
      <w:r w:rsidRPr="006A6C37">
        <w:rPr>
          <w:rFonts w:ascii="Times New Roman" w:hAnsi="Times New Roman"/>
          <w:sz w:val="20"/>
          <w:szCs w:val="20"/>
          <w:lang w:val="en-US"/>
        </w:rPr>
        <w:t>IX</w:t>
      </w:r>
      <w:r w:rsidRPr="006A6C37">
        <w:rPr>
          <w:rFonts w:ascii="Times New Roman" w:hAnsi="Times New Roman"/>
          <w:sz w:val="20"/>
          <w:szCs w:val="20"/>
        </w:rPr>
        <w:t xml:space="preserve"> Жилищного кодекса РФ.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2.3.</w:t>
      </w:r>
      <w:r w:rsidRPr="006A6C37">
        <w:rPr>
          <w:rFonts w:ascii="Times New Roman" w:hAnsi="Times New Roman"/>
          <w:sz w:val="20"/>
          <w:szCs w:val="20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2.4.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Состав общего имущества</w:t>
      </w:r>
      <w:r w:rsidRPr="006A6C37">
        <w:rPr>
          <w:rFonts w:ascii="Times New Roman" w:hAnsi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6A6C37">
        <w:rPr>
          <w:rFonts w:ascii="Times New Roman" w:hAnsi="Times New Roman"/>
          <w:b/>
          <w:sz w:val="20"/>
          <w:szCs w:val="20"/>
        </w:rPr>
        <w:t>Приложении № 1</w:t>
      </w:r>
      <w:r w:rsidRPr="006A6C37">
        <w:rPr>
          <w:rFonts w:ascii="Times New Roman" w:hAnsi="Times New Roman"/>
          <w:sz w:val="20"/>
          <w:szCs w:val="20"/>
        </w:rPr>
        <w:t xml:space="preserve"> к настоящему договору.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2.5.</w:t>
      </w:r>
      <w:r w:rsidRPr="006A6C37">
        <w:rPr>
          <w:rFonts w:ascii="Times New Roman" w:hAnsi="Times New Roman"/>
          <w:sz w:val="20"/>
          <w:szCs w:val="20"/>
        </w:rPr>
        <w:t xml:space="preserve">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2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2.6.</w:t>
      </w:r>
      <w:r w:rsidRPr="006A6C37">
        <w:rPr>
          <w:rFonts w:ascii="Times New Roman" w:hAnsi="Times New Roman"/>
          <w:sz w:val="20"/>
          <w:szCs w:val="20"/>
        </w:rPr>
        <w:t xml:space="preserve"> Структура платы за управление, содержание и текущий ремонт общего имущества многоквартирного дома, указана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3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4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2.8.</w:t>
      </w:r>
      <w:r w:rsidRPr="006A6C37">
        <w:rPr>
          <w:rFonts w:ascii="Times New Roman" w:hAnsi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5 </w:t>
      </w:r>
      <w:r w:rsidRPr="006A6C37">
        <w:rPr>
          <w:rFonts w:ascii="Times New Roman" w:hAnsi="Times New Roman"/>
          <w:sz w:val="20"/>
          <w:szCs w:val="20"/>
        </w:rPr>
        <w:t>к Договору.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3.Права и обязанности сторон:</w:t>
      </w:r>
    </w:p>
    <w:p w:rsidR="003F3552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3.1.Управляющая Компания обязана: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3.1.1.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Приступить к исполнению условий настоящего Договора не позднее 30 дней со дня его подписания.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3.1.3.</w:t>
      </w:r>
      <w:r w:rsidRPr="006A6C37">
        <w:rPr>
          <w:rFonts w:ascii="Times New Roman" w:hAnsi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-организациями, обслуживающими общее имущество многоквартирного дома;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3.1.5.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color w:val="000000"/>
          <w:sz w:val="20"/>
          <w:szCs w:val="20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6A6C37">
        <w:rPr>
          <w:rFonts w:ascii="Times New Roman" w:hAnsi="Times New Roman"/>
          <w:b/>
          <w:color w:val="000000"/>
          <w:sz w:val="20"/>
          <w:szCs w:val="20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color w:val="000000"/>
          <w:sz w:val="20"/>
          <w:szCs w:val="20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Управляющая Компания обязуется заключить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энергосервисные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договоры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6A6C37">
        <w:rPr>
          <w:rFonts w:ascii="Times New Roman" w:hAnsi="Times New Roman"/>
          <w:sz w:val="20"/>
          <w:szCs w:val="20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и о повышении энергетической эффективности.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3.1.8.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3.1.9.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3.1.12.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3.1.13.</w:t>
      </w:r>
      <w:r w:rsidRPr="006A6C37">
        <w:rPr>
          <w:rFonts w:ascii="Times New Roman" w:hAnsi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3.1.14.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3.1.16.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3.1.17.</w:t>
      </w:r>
      <w:r w:rsidR="00E6289E"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 xml:space="preserve">Проводить проверки состояния </w:t>
      </w:r>
      <w:proofErr w:type="spellStart"/>
      <w:r w:rsidR="00951901" w:rsidRPr="006A6C37">
        <w:rPr>
          <w:rFonts w:ascii="Times New Roman" w:hAnsi="Times New Roman"/>
          <w:bCs/>
          <w:sz w:val="20"/>
          <w:szCs w:val="20"/>
        </w:rPr>
        <w:t>общедомовых</w:t>
      </w:r>
      <w:proofErr w:type="spellEnd"/>
      <w:r w:rsidR="00951901" w:rsidRPr="006A6C37">
        <w:rPr>
          <w:rFonts w:ascii="Times New Roman" w:hAnsi="Times New Roman"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>приборов учета.</w:t>
      </w:r>
    </w:p>
    <w:p w:rsidR="003B062D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3.1.18.</w:t>
      </w:r>
      <w:r w:rsidR="003B062D" w:rsidRPr="006A6C37">
        <w:rPr>
          <w:rFonts w:ascii="Times New Roman" w:hAnsi="Times New Roman"/>
          <w:sz w:val="20"/>
          <w:szCs w:val="20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Pr="006A6C37">
        <w:rPr>
          <w:rFonts w:ascii="Times New Roman" w:hAnsi="Times New Roman"/>
          <w:sz w:val="20"/>
          <w:szCs w:val="20"/>
        </w:rPr>
        <w:lastRenderedPageBreak/>
        <w:t>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производить либо организовать проведение сверки платы за  помещение и коммунальные </w:t>
      </w:r>
      <w:proofErr w:type="gramStart"/>
      <w:r w:rsidRPr="006A6C37">
        <w:rPr>
          <w:rFonts w:ascii="Times New Roman" w:hAnsi="Times New Roman"/>
          <w:sz w:val="20"/>
          <w:szCs w:val="20"/>
        </w:rPr>
        <w:t>услуги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Нести иные обязанности</w:t>
      </w:r>
      <w:proofErr w:type="gramEnd"/>
      <w:r w:rsidRPr="006A6C37">
        <w:rPr>
          <w:rFonts w:ascii="Times New Roman" w:hAnsi="Times New Roman"/>
          <w:sz w:val="20"/>
          <w:szCs w:val="20"/>
        </w:rPr>
        <w:t>, предусмотренные действующим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3.2.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Управляющая Компания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</w:t>
      </w:r>
      <w:r w:rsidRPr="006A6C37">
        <w:rPr>
          <w:rFonts w:ascii="Times New Roman" w:hAnsi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6A6C37" w:rsidRDefault="00925BDB" w:rsidP="003F3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3.2.3. </w:t>
      </w:r>
      <w:r w:rsidRPr="006A6C37">
        <w:rPr>
          <w:rFonts w:ascii="Times New Roman" w:hAnsi="Times New Roman"/>
          <w:sz w:val="20"/>
          <w:szCs w:val="20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время;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6A6C37">
        <w:rPr>
          <w:rFonts w:ascii="Times New Roman" w:hAnsi="Times New Roman"/>
          <w:sz w:val="20"/>
          <w:szCs w:val="20"/>
        </w:rPr>
        <w:t>, а для ликвидации аварий - в любое время).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не чаще 1 раза в 6 месяцев проверку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3.2.7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снятия показаний индивидуальных, общих (квартирных), коллективных (</w:t>
      </w:r>
      <w:proofErr w:type="spellStart"/>
      <w:r w:rsidRPr="006A6C37">
        <w:rPr>
          <w:rFonts w:ascii="Times New Roman" w:hAnsi="Times New Roman"/>
          <w:sz w:val="20"/>
          <w:szCs w:val="20"/>
        </w:rPr>
        <w:t>общедомовых</w:t>
      </w:r>
      <w:proofErr w:type="spellEnd"/>
      <w:r w:rsidRPr="006A6C37">
        <w:rPr>
          <w:rFonts w:ascii="Times New Roman" w:hAnsi="Times New Roman"/>
          <w:sz w:val="20"/>
          <w:szCs w:val="20"/>
        </w:rPr>
        <w:t>)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доставки платежных документов Собственнику;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3.2.10.</w:t>
      </w:r>
      <w:r w:rsidR="00E6289E" w:rsidRPr="006A6C37">
        <w:rPr>
          <w:b/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иные права, предусмотренные действующим законодательством.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3.2.12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3.2.13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3.2.14.</w:t>
      </w:r>
      <w:r w:rsidR="00E6289E" w:rsidRPr="006A6C37">
        <w:rPr>
          <w:b/>
          <w:sz w:val="20"/>
          <w:szCs w:val="20"/>
        </w:rPr>
        <w:t xml:space="preserve"> </w:t>
      </w:r>
      <w:proofErr w:type="gramStart"/>
      <w:r w:rsidRPr="006A6C37">
        <w:rPr>
          <w:sz w:val="20"/>
          <w:szCs w:val="20"/>
        </w:rPr>
        <w:t xml:space="preserve"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</w:t>
      </w:r>
      <w:r w:rsidRPr="006A6C37">
        <w:rPr>
          <w:sz w:val="20"/>
          <w:szCs w:val="20"/>
        </w:rPr>
        <w:lastRenderedPageBreak/>
        <w:t>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925BDB" w:rsidRPr="006A6C37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 xml:space="preserve">3.2.15. </w:t>
      </w:r>
      <w:r w:rsidRPr="006A6C37">
        <w:rPr>
          <w:color w:val="auto"/>
          <w:sz w:val="20"/>
          <w:szCs w:val="20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6A6C37" w:rsidRPr="006A6C37" w:rsidRDefault="006A6C37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3.3.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Собственник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3.3.1.</w:t>
      </w:r>
      <w:r w:rsidRPr="006A6C37">
        <w:rPr>
          <w:rFonts w:ascii="Times New Roman" w:hAnsi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3.3.2.</w:t>
      </w:r>
      <w:r w:rsidRPr="006A6C37">
        <w:rPr>
          <w:rFonts w:ascii="Times New Roman" w:hAnsi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Принять решение о заключении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энергосервисного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6A6C37">
        <w:rPr>
          <w:rFonts w:ascii="Times New Roman" w:hAnsi="Times New Roman"/>
          <w:b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3.3.9.</w:t>
      </w:r>
      <w:r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3.4.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 xml:space="preserve">Собственник не вправе: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Производить перенос инженерных сетей;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6A6C37" w:rsidRDefault="00BA7185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A6C37">
        <w:rPr>
          <w:rFonts w:ascii="Times New Roman" w:hAnsi="Times New Roman"/>
          <w:b/>
          <w:sz w:val="20"/>
          <w:szCs w:val="20"/>
        </w:rPr>
        <w:t>3.4.9.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6A6C37">
        <w:rPr>
          <w:rFonts w:ascii="Times New Roman" w:hAnsi="Times New Roman"/>
          <w:sz w:val="20"/>
          <w:szCs w:val="20"/>
          <w:shd w:val="clear" w:color="auto" w:fill="FFFFFF"/>
        </w:rPr>
        <w:t>с 22 часов до 7 часов по местному времени в рабочие дни</w:t>
      </w:r>
      <w:proofErr w:type="gramEnd"/>
      <w:r w:rsidRPr="006A6C37">
        <w:rPr>
          <w:rFonts w:ascii="Times New Roman" w:hAnsi="Times New Roman"/>
          <w:sz w:val="20"/>
          <w:szCs w:val="20"/>
          <w:shd w:val="clear" w:color="auto" w:fill="FFFFFF"/>
        </w:rPr>
        <w:t>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3F3552" w:rsidRPr="006A6C37" w:rsidRDefault="003F3552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3.5.Собственник обязан: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полностью вносить плату за помещение и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3.5.2.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для ликвидации аварий - в любое время.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6A6C37">
        <w:rPr>
          <w:rFonts w:ascii="Times New Roman" w:hAnsi="Times New Roman"/>
          <w:sz w:val="20"/>
          <w:szCs w:val="20"/>
        </w:rPr>
        <w:t>е, время, но не чаще 1 раза в месяц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3.5.8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3.5.9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3.5.10.</w:t>
      </w:r>
      <w:r w:rsidRPr="006A6C37">
        <w:rPr>
          <w:rFonts w:ascii="Times New Roman" w:hAnsi="Times New Roman"/>
          <w:sz w:val="20"/>
          <w:szCs w:val="20"/>
        </w:rPr>
        <w:t xml:space="preserve"> При неиспользовании помещени</w:t>
      </w:r>
      <w:proofErr w:type="gramStart"/>
      <w:r w:rsidRPr="006A6C37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6A6C37">
        <w:rPr>
          <w:rFonts w:ascii="Times New Roman" w:hAnsi="Times New Roman"/>
          <w:sz w:val="20"/>
          <w:szCs w:val="20"/>
        </w:rPr>
        <w:t>й</w:t>
      </w:r>
      <w:proofErr w:type="spellEnd"/>
      <w:r w:rsidRPr="006A6C37">
        <w:rPr>
          <w:rFonts w:ascii="Times New Roman" w:hAnsi="Times New Roman"/>
          <w:sz w:val="20"/>
          <w:szCs w:val="20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3.5.11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6A6C37">
        <w:rPr>
          <w:rFonts w:ascii="Times New Roman" w:hAnsi="Times New Roman"/>
          <w:sz w:val="20"/>
          <w:szCs w:val="20"/>
        </w:rPr>
        <w:t>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6A6C37">
        <w:rPr>
          <w:rFonts w:ascii="Times New Roman" w:hAnsi="Times New Roman"/>
          <w:sz w:val="20"/>
          <w:szCs w:val="20"/>
        </w:rPr>
        <w:t>м(</w:t>
      </w:r>
      <w:proofErr w:type="spellStart"/>
      <w:proofErr w:type="gramEnd"/>
      <w:r w:rsidRPr="006A6C37">
        <w:rPr>
          <w:rFonts w:ascii="Times New Roman" w:hAnsi="Times New Roman"/>
          <w:sz w:val="20"/>
          <w:szCs w:val="20"/>
        </w:rPr>
        <w:t>ых</w:t>
      </w:r>
      <w:proofErr w:type="spellEnd"/>
      <w:r w:rsidRPr="006A6C37">
        <w:rPr>
          <w:rFonts w:ascii="Times New Roman" w:hAnsi="Times New Roman"/>
          <w:sz w:val="20"/>
          <w:szCs w:val="20"/>
        </w:rPr>
        <w:t>) помещении(</w:t>
      </w:r>
      <w:proofErr w:type="spellStart"/>
      <w:r w:rsidRPr="006A6C37">
        <w:rPr>
          <w:rFonts w:ascii="Times New Roman" w:hAnsi="Times New Roman"/>
          <w:sz w:val="20"/>
          <w:szCs w:val="20"/>
        </w:rPr>
        <w:t>ях</w:t>
      </w:r>
      <w:proofErr w:type="spellEnd"/>
      <w:r w:rsidRPr="006A6C37">
        <w:rPr>
          <w:rFonts w:ascii="Times New Roman" w:hAnsi="Times New Roman"/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3.5.14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пожарной безопасности.</w:t>
      </w:r>
    </w:p>
    <w:p w:rsidR="00BD472A" w:rsidRPr="006A6C37" w:rsidRDefault="00BD472A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3.5.15.</w:t>
      </w:r>
      <w:r w:rsidRPr="006A6C37">
        <w:rPr>
          <w:rFonts w:ascii="Times New Roman" w:hAnsi="Times New Roman"/>
          <w:sz w:val="20"/>
          <w:szCs w:val="20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6A6C37" w:rsidRDefault="009249FC" w:rsidP="003F3552">
      <w:pPr>
        <w:pStyle w:val="a4"/>
        <w:ind w:firstLine="709"/>
        <w:jc w:val="both"/>
        <w:rPr>
          <w:rFonts w:ascii="Times New Roman" w:hAnsi="Times New Roman"/>
          <w:i w:val="0"/>
          <w:sz w:val="20"/>
          <w:szCs w:val="20"/>
        </w:rPr>
      </w:pPr>
      <w:r w:rsidRPr="006A6C37">
        <w:rPr>
          <w:rFonts w:ascii="Times New Roman" w:hAnsi="Times New Roman"/>
          <w:b/>
          <w:i w:val="0"/>
          <w:sz w:val="20"/>
          <w:szCs w:val="20"/>
        </w:rPr>
        <w:t>3.5.16.</w:t>
      </w:r>
      <w:r w:rsidR="00E6289E" w:rsidRPr="006A6C37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6A6C37">
        <w:rPr>
          <w:rFonts w:ascii="Times New Roman" w:hAnsi="Times New Roman"/>
          <w:i w:val="0"/>
          <w:sz w:val="20"/>
          <w:szCs w:val="20"/>
        </w:rPr>
        <w:t xml:space="preserve">Подписывая настоящий </w:t>
      </w:r>
      <w:proofErr w:type="gramStart"/>
      <w:r w:rsidRPr="006A6C37">
        <w:rPr>
          <w:rFonts w:ascii="Times New Roman" w:hAnsi="Times New Roman"/>
          <w:i w:val="0"/>
          <w:sz w:val="20"/>
          <w:szCs w:val="20"/>
        </w:rPr>
        <w:t>Договор</w:t>
      </w:r>
      <w:proofErr w:type="gramEnd"/>
      <w:r w:rsidRPr="006A6C37">
        <w:rPr>
          <w:rFonts w:ascii="Times New Roman" w:hAnsi="Times New Roman"/>
          <w:i w:val="0"/>
          <w:sz w:val="20"/>
          <w:szCs w:val="20"/>
        </w:rPr>
        <w:t xml:space="preserve">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</w:t>
      </w:r>
      <w:proofErr w:type="gramStart"/>
      <w:r w:rsidRPr="006A6C37">
        <w:rPr>
          <w:rFonts w:ascii="Times New Roman" w:hAnsi="Times New Roman"/>
          <w:i w:val="0"/>
          <w:sz w:val="20"/>
          <w:szCs w:val="20"/>
        </w:rPr>
        <w:t>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</w:t>
      </w:r>
      <w:proofErr w:type="gramEnd"/>
      <w:r w:rsidRPr="006A6C37">
        <w:rPr>
          <w:rFonts w:ascii="Times New Roman" w:hAnsi="Times New Roman"/>
          <w:i w:val="0"/>
          <w:sz w:val="20"/>
          <w:szCs w:val="20"/>
        </w:rPr>
        <w:t xml:space="preserve">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</w:t>
      </w:r>
      <w:proofErr w:type="gramStart"/>
      <w:r w:rsidRPr="006A6C37">
        <w:rPr>
          <w:rFonts w:ascii="Times New Roman" w:hAnsi="Times New Roman"/>
          <w:i w:val="0"/>
          <w:sz w:val="20"/>
          <w:szCs w:val="20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</w:t>
      </w:r>
      <w:proofErr w:type="gramEnd"/>
      <w:r w:rsidRPr="006A6C37">
        <w:rPr>
          <w:rFonts w:ascii="Times New Roman" w:hAnsi="Times New Roman"/>
          <w:i w:val="0"/>
          <w:sz w:val="20"/>
          <w:szCs w:val="20"/>
        </w:rPr>
        <w:t xml:space="preserve">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="00BD472A" w:rsidRPr="006A6C37">
        <w:rPr>
          <w:rFonts w:ascii="Times New Roman" w:hAnsi="Times New Roman"/>
          <w:b/>
          <w:sz w:val="20"/>
          <w:szCs w:val="20"/>
        </w:rPr>
        <w:t>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Нести иные обязанности</w:t>
      </w:r>
      <w:proofErr w:type="gramEnd"/>
      <w:r w:rsidRPr="006A6C37">
        <w:rPr>
          <w:rFonts w:ascii="Times New Roman" w:hAnsi="Times New Roman"/>
          <w:sz w:val="20"/>
          <w:szCs w:val="20"/>
        </w:rPr>
        <w:t>, предусмотренные действующим законодательством Российской Федерации.</w:t>
      </w:r>
    </w:p>
    <w:p w:rsidR="00D57AED" w:rsidRPr="006A6C37" w:rsidRDefault="00D57AED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Порядок определения цены Договора, размера платы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общего имущества и коммунальные услуги, порядок ее внесения.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4.1.</w:t>
      </w:r>
      <w:r w:rsidRPr="006A6C37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365F91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4.2.</w:t>
      </w:r>
      <w:r w:rsidRPr="006A6C37">
        <w:rPr>
          <w:color w:val="auto"/>
          <w:sz w:val="20"/>
          <w:szCs w:val="20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  <w:lang w:eastAsia="ru-RU"/>
        </w:rPr>
      </w:pPr>
      <w:r w:rsidRPr="006A6C37">
        <w:rPr>
          <w:b/>
          <w:sz w:val="20"/>
          <w:szCs w:val="20"/>
        </w:rPr>
        <w:t>4.3.</w:t>
      </w:r>
      <w:r w:rsidRPr="006A6C37">
        <w:rPr>
          <w:sz w:val="20"/>
          <w:szCs w:val="20"/>
          <w:lang w:eastAsia="ru-RU"/>
        </w:rPr>
        <w:t xml:space="preserve"> </w:t>
      </w:r>
      <w:r w:rsidRPr="006A6C37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6A6C37">
        <w:rPr>
          <w:b/>
          <w:bCs/>
          <w:sz w:val="20"/>
          <w:szCs w:val="20"/>
          <w:lang w:eastAsia="ru-RU"/>
        </w:rPr>
        <w:t xml:space="preserve"> </w:t>
      </w:r>
      <w:proofErr w:type="gramStart"/>
      <w:r w:rsidRPr="006A6C37">
        <w:rPr>
          <w:color w:val="000000"/>
          <w:sz w:val="20"/>
          <w:szCs w:val="2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6A6C37">
        <w:rPr>
          <w:rStyle w:val="apple-converted-space"/>
          <w:color w:val="000000"/>
          <w:sz w:val="20"/>
          <w:szCs w:val="20"/>
        </w:rPr>
        <w:t> </w:t>
      </w:r>
      <w:proofErr w:type="gramEnd"/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4.4.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4.5.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4.6</w:t>
      </w:r>
      <w:r w:rsidRPr="006A6C37">
        <w:rPr>
          <w:rFonts w:ascii="Times New Roman" w:hAnsi="Times New Roman"/>
          <w:sz w:val="20"/>
          <w:szCs w:val="20"/>
          <w:lang w:eastAsia="ru-RU"/>
        </w:rPr>
        <w:t>.</w:t>
      </w:r>
      <w:r w:rsidR="00E6289E" w:rsidRPr="006A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6A6C37">
        <w:rPr>
          <w:rFonts w:ascii="Times New Roman" w:hAnsi="Times New Roman"/>
          <w:color w:val="FF0000"/>
          <w:sz w:val="20"/>
          <w:szCs w:val="20"/>
        </w:rPr>
        <w:t>.</w:t>
      </w:r>
    </w:p>
    <w:p w:rsidR="00200A11" w:rsidRPr="006A6C37" w:rsidRDefault="00200A11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4.7</w:t>
      </w:r>
      <w:r w:rsidRPr="006A6C37">
        <w:rPr>
          <w:rFonts w:ascii="Times New Roman" w:hAnsi="Times New Roman"/>
          <w:color w:val="000000"/>
          <w:sz w:val="20"/>
          <w:szCs w:val="20"/>
        </w:rPr>
        <w:t>.</w:t>
      </w:r>
      <w:r w:rsidR="00E6289E" w:rsidRPr="006A6C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color w:val="000000"/>
          <w:sz w:val="20"/>
          <w:szCs w:val="20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6A6C37">
        <w:rPr>
          <w:rFonts w:ascii="Times New Roman" w:hAnsi="Times New Roman"/>
          <w:sz w:val="20"/>
          <w:szCs w:val="20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6A6C37">
        <w:rPr>
          <w:rFonts w:ascii="Times New Roman" w:hAnsi="Times New Roman"/>
          <w:b/>
          <w:sz w:val="20"/>
          <w:szCs w:val="20"/>
          <w:u w:val="single"/>
        </w:rPr>
        <w:t>жкхнсо.рф</w:t>
      </w:r>
      <w:proofErr w:type="spellEnd"/>
      <w:r w:rsidRPr="006A6C37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4.8.</w:t>
      </w:r>
      <w:r w:rsidRPr="006A6C37">
        <w:rPr>
          <w:rFonts w:ascii="Times New Roman" w:hAnsi="Times New Roman"/>
          <w:sz w:val="20"/>
          <w:szCs w:val="20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4.9.</w:t>
      </w:r>
      <w:r w:rsidRPr="006A6C37">
        <w:rPr>
          <w:sz w:val="20"/>
          <w:szCs w:val="20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4.10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6A6C37" w:rsidRDefault="00521C3D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Порядок осуществление </w:t>
      </w:r>
      <w:proofErr w:type="gramStart"/>
      <w:r w:rsidRPr="006A6C37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6A6C37">
        <w:rPr>
          <w:rFonts w:ascii="Times New Roman" w:hAnsi="Times New Roman"/>
          <w:b/>
          <w:sz w:val="20"/>
          <w:szCs w:val="20"/>
        </w:rPr>
        <w:t xml:space="preserve"> выполнением Управляющей Компанией ее обязательств по настоящему Договору.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5.1. </w:t>
      </w:r>
      <w:r w:rsidRPr="006A6C37">
        <w:rPr>
          <w:rFonts w:ascii="Times New Roman" w:hAnsi="Times New Roman"/>
          <w:sz w:val="20"/>
          <w:szCs w:val="20"/>
        </w:rPr>
        <w:t>Управляющая Компания</w:t>
      </w:r>
      <w:r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E6289E" w:rsidRPr="006A6C37" w:rsidRDefault="00E6289E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Ответственность сторон: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6.1. </w:t>
      </w:r>
      <w:r w:rsidRPr="006A6C37">
        <w:rPr>
          <w:rFonts w:ascii="Times New Roman" w:hAnsi="Times New Roman"/>
          <w:sz w:val="20"/>
          <w:szCs w:val="20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6.2.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6A6C37" w:rsidRDefault="00200A1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6.3.</w:t>
      </w:r>
      <w:r w:rsidRPr="006A6C3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6.4.</w:t>
      </w:r>
      <w:r w:rsidRPr="006A6C37">
        <w:rPr>
          <w:rFonts w:ascii="Times New Roman" w:hAnsi="Times New Roman"/>
          <w:sz w:val="20"/>
          <w:szCs w:val="20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</w:t>
      </w:r>
      <w:r w:rsidRPr="006A6C37">
        <w:rPr>
          <w:rFonts w:ascii="Times New Roman" w:hAnsi="Times New Roman"/>
          <w:sz w:val="20"/>
          <w:szCs w:val="20"/>
        </w:rPr>
        <w:lastRenderedPageBreak/>
        <w:t>систем, подлежит возмещению в порядке, предусмотренном Главой 59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6.5.</w:t>
      </w:r>
      <w:r w:rsidRPr="006A6C3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6A6C37">
          <w:rPr>
            <w:rFonts w:ascii="Times New Roman" w:hAnsi="Times New Roman"/>
            <w:bCs/>
            <w:sz w:val="20"/>
            <w:szCs w:val="20"/>
          </w:rPr>
          <w:t>главой 59</w:t>
        </w:r>
      </w:hyperlink>
      <w:r w:rsidRPr="006A6C37">
        <w:rPr>
          <w:rFonts w:ascii="Times New Roman" w:hAnsi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6.6.</w:t>
      </w:r>
      <w:r w:rsidRPr="006A6C37">
        <w:rPr>
          <w:rFonts w:ascii="Times New Roman" w:hAnsi="Times New Roman"/>
          <w:sz w:val="20"/>
          <w:szCs w:val="20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7.Заключительные положения:</w:t>
      </w:r>
    </w:p>
    <w:p w:rsidR="00925BDB" w:rsidRPr="006A6C37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7.2.</w:t>
      </w:r>
      <w:r w:rsidRPr="006A6C37">
        <w:rPr>
          <w:rFonts w:ascii="Times New Roman" w:hAnsi="Times New Roman"/>
          <w:sz w:val="20"/>
          <w:szCs w:val="20"/>
        </w:rPr>
        <w:t xml:space="preserve"> Договор действует в течение 3-х лет. 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7.3</w:t>
      </w:r>
      <w:r w:rsidRPr="006A6C37">
        <w:rPr>
          <w:rFonts w:ascii="Times New Roman" w:hAnsi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7.4.</w:t>
      </w:r>
      <w:r w:rsidR="00E6289E" w:rsidRPr="006A6C37">
        <w:rPr>
          <w:color w:val="auto"/>
          <w:sz w:val="20"/>
          <w:szCs w:val="20"/>
        </w:rPr>
        <w:t xml:space="preserve"> </w:t>
      </w:r>
      <w:r w:rsidRPr="006A6C37">
        <w:rPr>
          <w:color w:val="auto"/>
          <w:sz w:val="20"/>
          <w:szCs w:val="20"/>
        </w:rPr>
        <w:t xml:space="preserve">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7.7. </w:t>
      </w:r>
      <w:r w:rsidRPr="006A6C37">
        <w:rPr>
          <w:rFonts w:ascii="Times New Roman" w:hAnsi="Times New Roman"/>
          <w:sz w:val="20"/>
          <w:szCs w:val="20"/>
        </w:rPr>
        <w:t>Неотъемлемой частью договора являются следующие приложения: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1 - «Состав общего имущества многоквартирного дома,</w:t>
      </w:r>
      <w:r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683F7D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2 - «Перечень </w:t>
      </w:r>
      <w:r w:rsidRPr="00683F7D">
        <w:rPr>
          <w:rFonts w:ascii="Times New Roman" w:hAnsi="Times New Roman"/>
          <w:sz w:val="20"/>
          <w:szCs w:val="20"/>
        </w:rPr>
        <w:t>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bCs/>
          <w:sz w:val="20"/>
          <w:szCs w:val="20"/>
        </w:rPr>
        <w:t>Приложением №</w:t>
      </w:r>
      <w:r w:rsidR="006A6C37" w:rsidRPr="00683F7D">
        <w:rPr>
          <w:rFonts w:ascii="Times New Roman" w:hAnsi="Times New Roman"/>
          <w:bCs/>
          <w:sz w:val="20"/>
          <w:szCs w:val="20"/>
        </w:rPr>
        <w:t xml:space="preserve"> </w:t>
      </w:r>
      <w:r w:rsidRPr="00683F7D">
        <w:rPr>
          <w:rFonts w:ascii="Times New Roman" w:hAnsi="Times New Roman"/>
          <w:bCs/>
          <w:sz w:val="20"/>
          <w:szCs w:val="20"/>
        </w:rPr>
        <w:t xml:space="preserve">4 </w:t>
      </w:r>
      <w:r w:rsidRPr="00683F7D">
        <w:rPr>
          <w:rFonts w:ascii="Times New Roman" w:hAnsi="Times New Roman"/>
          <w:sz w:val="20"/>
          <w:szCs w:val="20"/>
        </w:rPr>
        <w:t>«Перечень коммунальных услуг»;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5 «Порядок определения размера платы за пользование коммунальными услугами».</w:t>
      </w:r>
    </w:p>
    <w:p w:rsidR="006A6C37" w:rsidRPr="006A6C37" w:rsidRDefault="006A6C37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25BDB" w:rsidRDefault="00925BDB" w:rsidP="006A6C3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АДРЕСА, РЕКВИЗИТЫ И ПОДПИСИ СТОРОН:</w:t>
      </w:r>
    </w:p>
    <w:p w:rsidR="00925BDB" w:rsidRPr="006A6C37" w:rsidRDefault="00925BDB" w:rsidP="006A6C37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Управляющая Компания: </w:t>
      </w:r>
    </w:p>
    <w:p w:rsidR="001445CB" w:rsidRPr="006A6C37" w:rsidRDefault="001445CB" w:rsidP="006A6C37">
      <w:pPr>
        <w:pStyle w:val="ac"/>
        <w:tabs>
          <w:tab w:val="left" w:pos="9921"/>
        </w:tabs>
        <w:ind w:firstLine="709"/>
        <w:jc w:val="both"/>
        <w:rPr>
          <w:rFonts w:ascii="Times New Roman" w:hAnsi="Times New Roman"/>
          <w:sz w:val="20"/>
        </w:rPr>
      </w:pPr>
      <w:r w:rsidRPr="006A6C37">
        <w:rPr>
          <w:rFonts w:ascii="Times New Roman" w:hAnsi="Times New Roman"/>
          <w:sz w:val="20"/>
        </w:rPr>
        <w:t>Общество с ограниченной ответственностью УК Зелёный город Бавария»</w:t>
      </w:r>
    </w:p>
    <w:p w:rsidR="001445CB" w:rsidRPr="006A6C37" w:rsidRDefault="001445CB" w:rsidP="006A6C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630501, </w:t>
      </w:r>
      <w:proofErr w:type="gramStart"/>
      <w:r w:rsidRPr="006A6C37">
        <w:rPr>
          <w:rFonts w:ascii="Times New Roman" w:hAnsi="Times New Roman"/>
          <w:sz w:val="20"/>
          <w:szCs w:val="20"/>
        </w:rPr>
        <w:t>Новосибирская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область, Новосибирский </w:t>
      </w:r>
      <w:r w:rsidR="006A6C37">
        <w:rPr>
          <w:rFonts w:ascii="Times New Roman" w:hAnsi="Times New Roman"/>
          <w:sz w:val="20"/>
          <w:szCs w:val="20"/>
        </w:rPr>
        <w:t>р</w:t>
      </w:r>
      <w:r w:rsidRPr="006A6C37">
        <w:rPr>
          <w:rFonts w:ascii="Times New Roman" w:hAnsi="Times New Roman"/>
          <w:sz w:val="20"/>
          <w:szCs w:val="20"/>
        </w:rPr>
        <w:t xml:space="preserve">айон, р.п. </w:t>
      </w:r>
      <w:proofErr w:type="spellStart"/>
      <w:r w:rsidRPr="006A6C37">
        <w:rPr>
          <w:rFonts w:ascii="Times New Roman" w:hAnsi="Times New Roman"/>
          <w:sz w:val="20"/>
          <w:szCs w:val="20"/>
        </w:rPr>
        <w:t>Краснообск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, Микрорайон 7, дом 1, </w:t>
      </w:r>
      <w:proofErr w:type="spellStart"/>
      <w:r w:rsidRPr="006A6C37">
        <w:rPr>
          <w:rFonts w:ascii="Times New Roman" w:hAnsi="Times New Roman"/>
          <w:sz w:val="20"/>
          <w:szCs w:val="20"/>
        </w:rPr>
        <w:t>пом</w:t>
      </w:r>
      <w:proofErr w:type="spellEnd"/>
      <w:r w:rsidR="006A6C37">
        <w:rPr>
          <w:rFonts w:ascii="Times New Roman" w:hAnsi="Times New Roman"/>
          <w:sz w:val="20"/>
          <w:szCs w:val="20"/>
        </w:rPr>
        <w:t>.</w:t>
      </w:r>
      <w:r w:rsidRPr="006A6C37">
        <w:rPr>
          <w:rFonts w:ascii="Times New Roman" w:hAnsi="Times New Roman"/>
          <w:sz w:val="20"/>
          <w:szCs w:val="20"/>
        </w:rPr>
        <w:t xml:space="preserve"> 30</w:t>
      </w:r>
    </w:p>
    <w:p w:rsidR="00831D93" w:rsidRPr="006A6C37" w:rsidRDefault="001445CB" w:rsidP="00831D93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6A6C37">
        <w:rPr>
          <w:rFonts w:ascii="Times New Roman" w:hAnsi="Times New Roman" w:cs="Times New Roman"/>
          <w:sz w:val="20"/>
          <w:szCs w:val="20"/>
        </w:rPr>
        <w:t>ИНН 5405506877</w:t>
      </w:r>
      <w:r w:rsidR="006A6C37">
        <w:rPr>
          <w:rFonts w:ascii="Times New Roman" w:hAnsi="Times New Roman" w:cs="Times New Roman"/>
          <w:sz w:val="20"/>
          <w:szCs w:val="20"/>
        </w:rPr>
        <w:t xml:space="preserve">, </w:t>
      </w:r>
      <w:r w:rsidRPr="006A6C37">
        <w:rPr>
          <w:rFonts w:ascii="Times New Roman" w:hAnsi="Times New Roman" w:cs="Times New Roman"/>
          <w:sz w:val="20"/>
          <w:szCs w:val="20"/>
        </w:rPr>
        <w:t>КПП</w:t>
      </w:r>
      <w:r w:rsidR="00C17825" w:rsidRPr="006A6C37">
        <w:rPr>
          <w:rFonts w:ascii="Times New Roman" w:hAnsi="Times New Roman" w:cs="Times New Roman"/>
          <w:sz w:val="20"/>
          <w:szCs w:val="20"/>
        </w:rPr>
        <w:t xml:space="preserve"> </w:t>
      </w:r>
      <w:r w:rsidRPr="006A6C37">
        <w:rPr>
          <w:rFonts w:ascii="Times New Roman" w:hAnsi="Times New Roman" w:cs="Times New Roman"/>
          <w:sz w:val="20"/>
          <w:szCs w:val="20"/>
        </w:rPr>
        <w:t>543301001</w:t>
      </w:r>
      <w:r w:rsidR="00831D93">
        <w:rPr>
          <w:rFonts w:ascii="Times New Roman" w:hAnsi="Times New Roman" w:cs="Times New Roman"/>
          <w:sz w:val="20"/>
          <w:szCs w:val="20"/>
        </w:rPr>
        <w:t>,</w:t>
      </w:r>
      <w:r w:rsidR="00831D93" w:rsidRPr="00831D93">
        <w:rPr>
          <w:rFonts w:ascii="Times New Roman" w:hAnsi="Times New Roman" w:cs="Times New Roman"/>
          <w:sz w:val="20"/>
          <w:szCs w:val="20"/>
        </w:rPr>
        <w:t xml:space="preserve"> </w:t>
      </w:r>
      <w:r w:rsidR="00831D93" w:rsidRPr="006A6C37">
        <w:rPr>
          <w:rFonts w:ascii="Times New Roman" w:hAnsi="Times New Roman" w:cs="Times New Roman"/>
          <w:sz w:val="20"/>
          <w:szCs w:val="20"/>
        </w:rPr>
        <w:t xml:space="preserve">ОГРН 1145476152403 </w:t>
      </w:r>
    </w:p>
    <w:p w:rsidR="001445CB" w:rsidRPr="00FA5613" w:rsidRDefault="00C17825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/счет 40702810400290003998 в </w:t>
      </w:r>
      <w:proofErr w:type="spellStart"/>
      <w:proofErr w:type="gramStart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>Ф-ле</w:t>
      </w:r>
      <w:proofErr w:type="spellEnd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Банка ГПБ (АО) "</w:t>
      </w:r>
      <w:proofErr w:type="spellStart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>Западно-Сибирский</w:t>
      </w:r>
      <w:proofErr w:type="spellEnd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>"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C17825" w:rsidRPr="00FA5613">
        <w:rPr>
          <w:rFonts w:ascii="Times New Roman" w:hAnsi="Times New Roman" w:cs="Times New Roman"/>
          <w:sz w:val="20"/>
          <w:szCs w:val="20"/>
        </w:rPr>
        <w:t xml:space="preserve"> </w:t>
      </w:r>
      <w:r w:rsidR="006A6C37" w:rsidRPr="00FA5613">
        <w:rPr>
          <w:rFonts w:ascii="Times New Roman" w:hAnsi="Times New Roman" w:cs="Times New Roman"/>
          <w:sz w:val="20"/>
          <w:szCs w:val="20"/>
        </w:rPr>
        <w:t xml:space="preserve">30101810400000000783, </w:t>
      </w:r>
      <w:r w:rsidRPr="00FA5613">
        <w:rPr>
          <w:rFonts w:ascii="Times New Roman" w:hAnsi="Times New Roman" w:cs="Times New Roman"/>
          <w:sz w:val="20"/>
          <w:szCs w:val="20"/>
        </w:rPr>
        <w:t>БИК 045004783</w:t>
      </w:r>
    </w:p>
    <w:p w:rsidR="00615F1D" w:rsidRDefault="00615F1D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P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Default="00925BDB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A6C37">
        <w:rPr>
          <w:rFonts w:ascii="Times New Roman" w:hAnsi="Times New Roman"/>
          <w:bCs/>
          <w:sz w:val="20"/>
          <w:szCs w:val="20"/>
        </w:rPr>
        <w:t xml:space="preserve">Директор ______________________ </w:t>
      </w:r>
      <w:r w:rsidRPr="006A6C37">
        <w:rPr>
          <w:rFonts w:ascii="Times New Roman" w:hAnsi="Times New Roman"/>
          <w:b/>
          <w:bCs/>
          <w:sz w:val="20"/>
          <w:szCs w:val="20"/>
        </w:rPr>
        <w:t>Е.Г. Казанцева</w:t>
      </w:r>
    </w:p>
    <w:p w:rsidR="006A6C37" w:rsidRPr="00831D93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D93" w:rsidRPr="00831D93" w:rsidRDefault="00831D93" w:rsidP="00831D9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31D93">
        <w:rPr>
          <w:rFonts w:ascii="Times New Roman" w:hAnsi="Times New Roman"/>
          <w:b/>
          <w:bCs/>
          <w:sz w:val="20"/>
          <w:szCs w:val="20"/>
        </w:rPr>
        <w:t xml:space="preserve">С настоящим договором управления и приложением № 1 </w:t>
      </w:r>
      <w:r w:rsidRPr="00831D93">
        <w:rPr>
          <w:rFonts w:ascii="Times New Roman" w:hAnsi="Times New Roman"/>
          <w:b/>
          <w:sz w:val="20"/>
          <w:szCs w:val="20"/>
        </w:rPr>
        <w:t>«Состав общего имущества Многоквартирного дома</w:t>
      </w:r>
      <w:r w:rsidRPr="00831D93">
        <w:rPr>
          <w:rFonts w:ascii="Times New Roman" w:hAnsi="Times New Roman"/>
          <w:sz w:val="20"/>
          <w:szCs w:val="20"/>
        </w:rPr>
        <w:t>,</w:t>
      </w:r>
      <w:r w:rsidRPr="00831D93">
        <w:rPr>
          <w:rFonts w:ascii="Times New Roman" w:hAnsi="Times New Roman"/>
          <w:b/>
          <w:sz w:val="20"/>
          <w:szCs w:val="20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31D93">
        <w:rPr>
          <w:rFonts w:ascii="Times New Roman" w:hAnsi="Times New Roman"/>
          <w:b/>
          <w:bCs/>
          <w:sz w:val="20"/>
          <w:szCs w:val="20"/>
        </w:rPr>
        <w:t xml:space="preserve">приложением № 2 </w:t>
      </w:r>
      <w:r w:rsidRPr="00831D93">
        <w:rPr>
          <w:rFonts w:ascii="Times New Roman" w:hAnsi="Times New Roman"/>
          <w:b/>
          <w:sz w:val="20"/>
          <w:szCs w:val="20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31D93">
        <w:rPr>
          <w:rFonts w:ascii="Times New Roman" w:hAnsi="Times New Roman"/>
          <w:sz w:val="20"/>
          <w:szCs w:val="20"/>
        </w:rPr>
        <w:t xml:space="preserve">, </w:t>
      </w:r>
      <w:r w:rsidRPr="00831D93">
        <w:rPr>
          <w:rFonts w:ascii="Times New Roman" w:hAnsi="Times New Roman"/>
          <w:b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31D93">
        <w:rPr>
          <w:rFonts w:ascii="Times New Roman" w:hAnsi="Times New Roman"/>
          <w:sz w:val="20"/>
          <w:szCs w:val="20"/>
        </w:rPr>
        <w:t xml:space="preserve"> </w:t>
      </w:r>
      <w:r w:rsidRPr="00831D93">
        <w:rPr>
          <w:rFonts w:ascii="Times New Roman" w:hAnsi="Times New Roman"/>
          <w:b/>
          <w:bCs/>
          <w:sz w:val="20"/>
          <w:szCs w:val="20"/>
        </w:rPr>
        <w:t xml:space="preserve">Приложением №4 </w:t>
      </w:r>
      <w:r w:rsidRPr="00831D93">
        <w:rPr>
          <w:rFonts w:ascii="Times New Roman" w:hAnsi="Times New Roman"/>
          <w:b/>
          <w:sz w:val="20"/>
          <w:szCs w:val="20"/>
        </w:rPr>
        <w:t xml:space="preserve"> «Перечень коммунальных услуг», Приложение</w:t>
      </w:r>
      <w:proofErr w:type="gramEnd"/>
      <w:r w:rsidRPr="00831D93">
        <w:rPr>
          <w:rFonts w:ascii="Times New Roman" w:hAnsi="Times New Roman"/>
          <w:b/>
          <w:sz w:val="20"/>
          <w:szCs w:val="20"/>
        </w:rPr>
        <w:t xml:space="preserve"> №5  «Порядок определения размера платы за пользование коммунальными услугами» </w:t>
      </w:r>
      <w:r w:rsidRPr="00831D93">
        <w:rPr>
          <w:rFonts w:ascii="Times New Roman" w:hAnsi="Times New Roman"/>
          <w:b/>
          <w:bCs/>
          <w:sz w:val="20"/>
          <w:szCs w:val="20"/>
          <w:u w:val="single"/>
        </w:rPr>
        <w:t xml:space="preserve">ознакомлен. </w:t>
      </w:r>
    </w:p>
    <w:p w:rsidR="00D57AED" w:rsidRPr="00042A67" w:rsidRDefault="00D57AED" w:rsidP="00D57AED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D57AED" w:rsidRDefault="00D57AED" w:rsidP="00D57AED">
      <w:pPr>
        <w:pStyle w:val="HTML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AED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831D93" w:rsidRPr="00831D93" w:rsidRDefault="00831D93" w:rsidP="00D57AED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7AED" w:rsidRPr="00D57AED" w:rsidRDefault="00D57AED" w:rsidP="00D57AED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831D93" w:rsidRPr="00BA7185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6A6C37" w:rsidRPr="006A6C37" w:rsidRDefault="006A6C37">
      <w:pPr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br w:type="page"/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lastRenderedPageBreak/>
        <w:t xml:space="preserve">Приложение №1 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к договору управления многоквартирным домом </w:t>
      </w:r>
    </w:p>
    <w:p w:rsidR="00925BDB" w:rsidRPr="00FA5613" w:rsidRDefault="00BC696A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№ </w:t>
      </w:r>
      <w:r w:rsidR="00694B07">
        <w:rPr>
          <w:rFonts w:ascii="Times New Roman" w:hAnsi="Times New Roman"/>
          <w:b/>
          <w:sz w:val="19"/>
          <w:szCs w:val="19"/>
        </w:rPr>
        <w:t>___</w:t>
      </w:r>
      <w:r w:rsidRPr="00FA5613">
        <w:rPr>
          <w:rFonts w:ascii="Times New Roman" w:hAnsi="Times New Roman"/>
          <w:b/>
          <w:sz w:val="19"/>
          <w:szCs w:val="19"/>
        </w:rPr>
        <w:t>-С</w:t>
      </w:r>
      <w:r w:rsidR="00E6289E" w:rsidRPr="00FA5613">
        <w:rPr>
          <w:rFonts w:ascii="Times New Roman" w:hAnsi="Times New Roman"/>
          <w:b/>
          <w:sz w:val="19"/>
          <w:szCs w:val="19"/>
        </w:rPr>
        <w:t xml:space="preserve"> от </w:t>
      </w:r>
      <w:r w:rsidR="00925BDB" w:rsidRPr="00FA5613">
        <w:rPr>
          <w:rFonts w:ascii="Times New Roman" w:hAnsi="Times New Roman"/>
          <w:b/>
          <w:sz w:val="19"/>
          <w:szCs w:val="19"/>
        </w:rPr>
        <w:t>«_____» __</w:t>
      </w:r>
      <w:r w:rsidR="00E6289E" w:rsidRPr="00FA5613">
        <w:rPr>
          <w:rFonts w:ascii="Times New Roman" w:hAnsi="Times New Roman"/>
          <w:b/>
          <w:sz w:val="19"/>
          <w:szCs w:val="19"/>
        </w:rPr>
        <w:t>____</w:t>
      </w:r>
      <w:r w:rsidR="00925BDB" w:rsidRPr="00FA5613">
        <w:rPr>
          <w:rFonts w:ascii="Times New Roman" w:hAnsi="Times New Roman"/>
          <w:b/>
          <w:sz w:val="19"/>
          <w:szCs w:val="19"/>
        </w:rPr>
        <w:t>__</w:t>
      </w:r>
      <w:r w:rsidR="00FA5613">
        <w:rPr>
          <w:rFonts w:ascii="Times New Roman" w:hAnsi="Times New Roman"/>
          <w:b/>
          <w:sz w:val="19"/>
          <w:szCs w:val="19"/>
        </w:rPr>
        <w:t>________</w:t>
      </w:r>
      <w:r w:rsidR="00925BDB" w:rsidRPr="00FA5613">
        <w:rPr>
          <w:rFonts w:ascii="Times New Roman" w:hAnsi="Times New Roman"/>
          <w:b/>
          <w:sz w:val="19"/>
          <w:szCs w:val="19"/>
        </w:rPr>
        <w:t>_____</w:t>
      </w:r>
      <w:r w:rsidR="00FA5613">
        <w:rPr>
          <w:rFonts w:ascii="Times New Roman" w:hAnsi="Times New Roman"/>
          <w:b/>
          <w:sz w:val="19"/>
          <w:szCs w:val="19"/>
        </w:rPr>
        <w:t xml:space="preserve"> </w:t>
      </w:r>
      <w:r w:rsidR="00925BDB" w:rsidRPr="00FA5613">
        <w:rPr>
          <w:rFonts w:ascii="Times New Roman" w:hAnsi="Times New Roman"/>
          <w:b/>
          <w:sz w:val="19"/>
          <w:szCs w:val="19"/>
        </w:rPr>
        <w:t>201</w:t>
      </w:r>
      <w:r w:rsidR="00FA5613" w:rsidRPr="00FA5613">
        <w:rPr>
          <w:rFonts w:ascii="Times New Roman" w:hAnsi="Times New Roman"/>
          <w:b/>
          <w:sz w:val="19"/>
          <w:szCs w:val="19"/>
        </w:rPr>
        <w:t>8</w:t>
      </w:r>
      <w:r w:rsidR="00925BDB" w:rsidRPr="00FA5613">
        <w:rPr>
          <w:rFonts w:ascii="Times New Roman" w:hAnsi="Times New Roman"/>
          <w:b/>
          <w:sz w:val="19"/>
          <w:szCs w:val="19"/>
        </w:rPr>
        <w:t xml:space="preserve"> г.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Состав имущества  многоквартирного дома. </w:t>
      </w: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FA5613" w:rsidRDefault="00925BDB" w:rsidP="003F3552">
      <w:pPr>
        <w:pStyle w:val="Default"/>
        <w:spacing w:before="100" w:after="100"/>
        <w:ind w:firstLine="709"/>
        <w:jc w:val="center"/>
        <w:rPr>
          <w:sz w:val="19"/>
          <w:szCs w:val="19"/>
        </w:rPr>
      </w:pPr>
      <w:r w:rsidRPr="00FA5613">
        <w:rPr>
          <w:b/>
          <w:bCs/>
          <w:sz w:val="19"/>
          <w:szCs w:val="19"/>
        </w:rPr>
        <w:t xml:space="preserve">СОСТАВ ОБЩЕГО ИМУЩЕСТВА МНОГКВАРТИРНОГО ДОМА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proofErr w:type="gramStart"/>
      <w:r w:rsidRPr="00FA5613">
        <w:rPr>
          <w:sz w:val="19"/>
          <w:szCs w:val="19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</w:t>
      </w:r>
      <w:proofErr w:type="gramEnd"/>
      <w:r w:rsidRPr="00FA5613">
        <w:rPr>
          <w:sz w:val="19"/>
          <w:szCs w:val="19"/>
        </w:rPr>
        <w:t xml:space="preserve"> </w:t>
      </w:r>
      <w:proofErr w:type="gramStart"/>
      <w:r w:rsidRPr="00FA5613">
        <w:rPr>
          <w:sz w:val="19"/>
          <w:szCs w:val="19"/>
        </w:rPr>
        <w:t>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FA5613">
        <w:rPr>
          <w:b/>
          <w:sz w:val="19"/>
          <w:szCs w:val="19"/>
        </w:rPr>
        <w:t xml:space="preserve"> (доля в праве собственности на земельный участок)</w:t>
      </w:r>
      <w:r w:rsidRPr="00FA5613">
        <w:rPr>
          <w:sz w:val="19"/>
          <w:szCs w:val="19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  <w:proofErr w:type="gramEnd"/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b/>
          <w:bCs/>
          <w:sz w:val="19"/>
          <w:szCs w:val="19"/>
        </w:rPr>
        <w:t xml:space="preserve">в том числе к общему имуществу Многоквартирного дома относятся: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фундамент дома;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подвальное помещение с вентиляционными окнами;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proofErr w:type="spellStart"/>
      <w:r w:rsidRPr="00FA5613">
        <w:rPr>
          <w:sz w:val="19"/>
          <w:szCs w:val="19"/>
        </w:rPr>
        <w:t>отмостка</w:t>
      </w:r>
      <w:proofErr w:type="spellEnd"/>
      <w:r w:rsidRPr="00FA5613">
        <w:rPr>
          <w:sz w:val="19"/>
          <w:szCs w:val="19"/>
        </w:rPr>
        <w:t xml:space="preserve">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крыльцо подъездов с козырьками;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коридоры, проходы с дверями и перегородками;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система вентиляции помещений дома;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proofErr w:type="spellStart"/>
      <w:r w:rsidRPr="00FA5613">
        <w:rPr>
          <w:sz w:val="19"/>
          <w:szCs w:val="19"/>
        </w:rPr>
        <w:t>общедомовые</w:t>
      </w:r>
      <w:proofErr w:type="spellEnd"/>
      <w:r w:rsidRPr="00FA5613">
        <w:rPr>
          <w:sz w:val="19"/>
          <w:szCs w:val="19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заземляющие устройства;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proofErr w:type="spellStart"/>
      <w:r w:rsidRPr="00FA5613">
        <w:rPr>
          <w:sz w:val="19"/>
          <w:szCs w:val="19"/>
        </w:rPr>
        <w:t>телеоборудование</w:t>
      </w:r>
      <w:proofErr w:type="spellEnd"/>
      <w:r w:rsidRPr="00FA5613">
        <w:rPr>
          <w:sz w:val="19"/>
          <w:szCs w:val="19"/>
        </w:rPr>
        <w:t xml:space="preserve">, шкафы для слаботочных устройств;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автоматические установки пожарной сигнализации; </w:t>
      </w:r>
    </w:p>
    <w:p w:rsidR="00925BDB" w:rsidRPr="00FA5613" w:rsidRDefault="00925BDB" w:rsidP="003F3552">
      <w:pPr>
        <w:pStyle w:val="Default"/>
        <w:ind w:firstLine="709"/>
        <w:jc w:val="both"/>
        <w:rPr>
          <w:color w:val="auto"/>
          <w:sz w:val="19"/>
          <w:szCs w:val="19"/>
        </w:rPr>
      </w:pPr>
      <w:r w:rsidRPr="00FA5613">
        <w:rPr>
          <w:color w:val="auto"/>
          <w:sz w:val="19"/>
          <w:szCs w:val="19"/>
        </w:rPr>
        <w:t>-забор, ворота, инженерные коммуникации, тамбур;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ГРАНИЦЫ ЭКСПЛУАТАЦИОННОЙ ОТВЕТСТВЕННОСТИ </w:t>
      </w: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ПО СОДЕРЖАНИЮ И РЕМОНТУ ОБЩЕГО ИМУЩЕСТВА ЖИЛОГО ДОМА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электроснабжения:</w:t>
      </w:r>
      <w:r w:rsidRPr="00FA5613">
        <w:rPr>
          <w:rFonts w:ascii="Times New Roman" w:hAnsi="Times New Roman"/>
          <w:sz w:val="19"/>
          <w:szCs w:val="19"/>
        </w:rPr>
        <w:t xml:space="preserve">   на концах вводного автомата расположенного в этажном электрическом щитке;  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- системы холодного, горячего водоснабжения</w:t>
      </w:r>
      <w:r w:rsidRPr="00FA5613">
        <w:rPr>
          <w:rFonts w:ascii="Times New Roman" w:hAnsi="Times New Roman"/>
          <w:sz w:val="19"/>
          <w:szCs w:val="19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отопления</w:t>
      </w:r>
      <w:r w:rsidRPr="00FA5613">
        <w:rPr>
          <w:rFonts w:ascii="Times New Roman" w:hAnsi="Times New Roman"/>
          <w:sz w:val="19"/>
          <w:szCs w:val="19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r w:rsidRPr="00FA5613">
        <w:rPr>
          <w:b/>
          <w:sz w:val="19"/>
          <w:szCs w:val="19"/>
        </w:rPr>
        <w:t>система канализации:</w:t>
      </w:r>
      <w:r w:rsidRPr="00FA5613">
        <w:rPr>
          <w:sz w:val="19"/>
          <w:szCs w:val="19"/>
        </w:rPr>
        <w:t xml:space="preserve">  первый  раструб  на центральном  стояке  канализации. </w:t>
      </w:r>
    </w:p>
    <w:p w:rsidR="00FA5613" w:rsidRPr="00FA5613" w:rsidRDefault="00FA5613" w:rsidP="003F3552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925BDB" w:rsidRPr="00FA5613" w:rsidRDefault="00925BDB" w:rsidP="003F3552">
      <w:pPr>
        <w:pStyle w:val="Default"/>
        <w:ind w:firstLine="709"/>
        <w:jc w:val="both"/>
        <w:rPr>
          <w:b/>
          <w:bCs/>
          <w:sz w:val="19"/>
          <w:szCs w:val="19"/>
        </w:rPr>
      </w:pPr>
      <w:r w:rsidRPr="00FA5613">
        <w:rPr>
          <w:b/>
          <w:bCs/>
          <w:sz w:val="19"/>
          <w:szCs w:val="19"/>
        </w:rPr>
        <w:t xml:space="preserve">Управляющая Компания: </w:t>
      </w:r>
    </w:p>
    <w:p w:rsidR="00925BDB" w:rsidRPr="00FA5613" w:rsidRDefault="001F0AA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ООО УК «Зелёный город Бавария»</w:t>
      </w:r>
    </w:p>
    <w:p w:rsidR="00E6289E" w:rsidRPr="00FA5613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25BDB" w:rsidRPr="00FA5613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9"/>
          <w:szCs w:val="19"/>
        </w:rPr>
      </w:pPr>
      <w:r w:rsidRPr="00FA5613">
        <w:rPr>
          <w:rFonts w:ascii="Times New Roman" w:hAnsi="Times New Roman"/>
          <w:b/>
          <w:bCs/>
          <w:sz w:val="19"/>
          <w:szCs w:val="19"/>
        </w:rPr>
        <w:t xml:space="preserve">Директор ______________________ Казанцева Е.Г. </w:t>
      </w:r>
    </w:p>
    <w:p w:rsidR="00FA5613" w:rsidRPr="00FA5613" w:rsidRDefault="00FA5613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31D93">
        <w:rPr>
          <w:rFonts w:ascii="Times New Roman" w:hAnsi="Times New Roman" w:cs="Times New Roman"/>
          <w:b/>
          <w:sz w:val="19"/>
          <w:szCs w:val="19"/>
        </w:rPr>
        <w:t>Собственник:</w:t>
      </w: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1D93" w:rsidRPr="00D57AED" w:rsidRDefault="00831D93" w:rsidP="00831D93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к договору управления многоквартирным домом</w:t>
      </w:r>
    </w:p>
    <w:p w:rsidR="005A0754" w:rsidRPr="00FA5613" w:rsidRDefault="00FA5613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A5613">
        <w:rPr>
          <w:rFonts w:ascii="Times New Roman" w:hAnsi="Times New Roman"/>
          <w:b/>
          <w:sz w:val="20"/>
          <w:szCs w:val="20"/>
        </w:rPr>
        <w:t xml:space="preserve">№ </w:t>
      </w:r>
      <w:r w:rsidR="00694B07">
        <w:rPr>
          <w:rFonts w:ascii="Times New Roman" w:hAnsi="Times New Roman"/>
          <w:b/>
          <w:sz w:val="20"/>
          <w:szCs w:val="20"/>
        </w:rPr>
        <w:t>___</w:t>
      </w:r>
      <w:r w:rsidRPr="00FA5613">
        <w:rPr>
          <w:rFonts w:ascii="Times New Roman" w:hAnsi="Times New Roman"/>
          <w:b/>
          <w:sz w:val="20"/>
          <w:szCs w:val="20"/>
        </w:rPr>
        <w:t>-С от «_____» _____________________ 2018 г.</w:t>
      </w:r>
    </w:p>
    <w:p w:rsidR="00FA5613" w:rsidRPr="006A6C37" w:rsidRDefault="00FA5613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666"/>
        <w:gridCol w:w="4164"/>
        <w:gridCol w:w="5341"/>
      </w:tblGrid>
      <w:tr w:rsidR="00925BDB" w:rsidRPr="006A6C37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 выполнения работ  и оказания услуг</w:t>
            </w:r>
          </w:p>
        </w:tc>
      </w:tr>
      <w:tr w:rsidR="00925BDB" w:rsidRPr="006A6C37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right="-108"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spellStart"/>
            <w:r w:rsidR="00042A67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6C37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водоснабжения, промывка, </w:t>
            </w:r>
            <w:proofErr w:type="spellStart"/>
            <w:r w:rsidRPr="006A6C37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6A6C37">
              <w:rPr>
                <w:rFonts w:ascii="Times New Roman" w:hAnsi="Times New Roman"/>
                <w:sz w:val="20"/>
                <w:szCs w:val="20"/>
              </w:rPr>
              <w:t xml:space="preserve">, консервация и </w:t>
            </w:r>
            <w:proofErr w:type="spellStart"/>
            <w:r w:rsidRPr="006A6C37">
              <w:rPr>
                <w:rFonts w:ascii="Times New Roman" w:hAnsi="Times New Roman"/>
                <w:sz w:val="20"/>
                <w:szCs w:val="20"/>
              </w:rPr>
              <w:t>расконсервация</w:t>
            </w:r>
            <w:proofErr w:type="spellEnd"/>
            <w:r w:rsidRPr="006A6C37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  <w:proofErr w:type="gramEnd"/>
          </w:p>
          <w:p w:rsidR="00925BDB" w:rsidRPr="006A6C37" w:rsidRDefault="00925BDB" w:rsidP="00042A67">
            <w:pPr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25BDB" w:rsidRPr="006A6C37" w:rsidTr="002B0001">
        <w:trPr>
          <w:trHeight w:val="2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spellEnd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6A6C37" w:rsidRDefault="00925BDB" w:rsidP="00042A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25BDB" w:rsidRPr="006A6C37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proofErr w:type="spellStart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proofErr w:type="spellEnd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6A6C37" w:rsidRDefault="00925BDB" w:rsidP="00042A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proofErr w:type="spellStart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spellEnd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="00925BDB" w:rsidRPr="006A6C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042A67">
            <w:pPr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мытье пола</w:t>
            </w:r>
            <w:r w:rsidR="00925BDB" w:rsidRPr="006A6C37">
              <w:rPr>
                <w:rFonts w:ascii="Times New Roman" w:hAnsi="Times New Roman"/>
                <w:sz w:val="20"/>
                <w:szCs w:val="20"/>
              </w:rPr>
              <w:t xml:space="preserve">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proofErr w:type="spellStart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spellEnd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proofErr w:type="spellStart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spellEnd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раза в месяц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042A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925BDB" w:rsidRPr="006A6C37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spellStart"/>
            <w:r w:rsidR="002B0001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proofErr w:type="spellEnd"/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BDB" w:rsidRPr="006A6C37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класса - 2 раза в сутки </w:t>
            </w:r>
          </w:p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очиска</w:t>
            </w:r>
            <w:proofErr w:type="spellEnd"/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уплотненого</w:t>
            </w:r>
            <w:proofErr w:type="spellEnd"/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</w:tr>
      <w:tr w:rsidR="00925BDB" w:rsidRPr="006A6C37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класса – 1 раз в 2 суток                                 </w:t>
            </w:r>
          </w:p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3 суток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5.1.5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класса – 1 раз в  сутки                                  </w:t>
            </w:r>
          </w:p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925BDB" w:rsidRPr="006A6C37" w:rsidTr="002B0001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газон -1 раз в 2 суток</w:t>
            </w:r>
          </w:p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5.2.5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43676F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right="-108"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A014A1" w:rsidP="002B000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A014A1" w:rsidP="002B00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реже 1 раз в сутки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A014A1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925BDB" w:rsidRPr="006A6C37" w:rsidTr="00FA5613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482C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sz w:val="20"/>
                <w:szCs w:val="20"/>
              </w:rPr>
              <w:t>Условия оказания услуг по управлению домом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482C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Хранение и ведение</w:t>
            </w:r>
            <w:r w:rsidR="00FA5613">
              <w:rPr>
                <w:rFonts w:ascii="Times New Roman" w:hAnsi="Times New Roman"/>
                <w:sz w:val="20"/>
                <w:szCs w:val="20"/>
              </w:rPr>
              <w:t xml:space="preserve"> технической документации  </w:t>
            </w:r>
            <w:r w:rsidRPr="006A6C37">
              <w:rPr>
                <w:rFonts w:ascii="Times New Roman" w:hAnsi="Times New Roman"/>
                <w:sz w:val="20"/>
                <w:szCs w:val="20"/>
              </w:rPr>
              <w:t>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482C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482C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7E4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6A6C37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6A6C37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7E482C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Start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482C"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7E48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925BDB" w:rsidRPr="006A6C37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7E482C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Start"/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="00925BDB"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2B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sz w:val="20"/>
                <w:szCs w:val="20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25BDB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FA5613" w:rsidRP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925BDB" w:rsidRPr="00FA5613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t xml:space="preserve">Перечень работ и услуг по управлению многоквартирным домом, содержанию и текущему ремонту общего имущества может быть изменен на основании </w:t>
      </w:r>
      <w:proofErr w:type="gramStart"/>
      <w:r w:rsidRPr="00FA5613">
        <w:rPr>
          <w:rFonts w:ascii="Times New Roman" w:hAnsi="Times New Roman"/>
          <w:color w:val="000000"/>
          <w:sz w:val="20"/>
          <w:szCs w:val="20"/>
        </w:rPr>
        <w:t>решения общего собрания собственников помещений многоквартирного дома</w:t>
      </w:r>
      <w:proofErr w:type="gramEnd"/>
      <w:r w:rsidRPr="00FA5613">
        <w:rPr>
          <w:rFonts w:ascii="Times New Roman" w:hAnsi="Times New Roman"/>
          <w:color w:val="FF0000"/>
          <w:sz w:val="20"/>
          <w:szCs w:val="20"/>
        </w:rPr>
        <w:t>.</w:t>
      </w:r>
    </w:p>
    <w:p w:rsidR="00FA5613" w:rsidRP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A5613" w:rsidRPr="00FA5613" w:rsidRDefault="00FA5613" w:rsidP="00FA5613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FA5613">
        <w:rPr>
          <w:b/>
          <w:bCs/>
          <w:sz w:val="20"/>
          <w:szCs w:val="20"/>
        </w:rPr>
        <w:t xml:space="preserve">Управляющая Компания: </w:t>
      </w:r>
    </w:p>
    <w:p w:rsidR="00FA5613" w:rsidRP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FA5613">
        <w:rPr>
          <w:rFonts w:ascii="Times New Roman" w:hAnsi="Times New Roman" w:cs="Times New Roman"/>
          <w:b/>
        </w:rPr>
        <w:t xml:space="preserve">ООО УК «Зелёный город </w:t>
      </w:r>
      <w:r w:rsidR="001F0AAB">
        <w:rPr>
          <w:rFonts w:ascii="Times New Roman" w:hAnsi="Times New Roman" w:cs="Times New Roman"/>
          <w:b/>
        </w:rPr>
        <w:t>Бавария»</w:t>
      </w:r>
    </w:p>
    <w:p w:rsid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A5613">
        <w:rPr>
          <w:rFonts w:ascii="Times New Roman" w:hAnsi="Times New Roman"/>
          <w:b/>
          <w:bCs/>
          <w:sz w:val="20"/>
          <w:szCs w:val="20"/>
        </w:rPr>
        <w:t xml:space="preserve">Директор ______________________ Казанцева Е.Г. </w:t>
      </w: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D93" w:rsidRPr="00042A67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AED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1D93" w:rsidRPr="00D57AED" w:rsidRDefault="00831D93" w:rsidP="00831D93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831D93" w:rsidRPr="00BA7185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t>.</w:t>
      </w:r>
      <w:r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A5613">
        <w:rPr>
          <w:rFonts w:ascii="Times New Roman" w:hAnsi="Times New Roman"/>
          <w:b/>
          <w:sz w:val="20"/>
          <w:szCs w:val="20"/>
        </w:rPr>
        <w:t>№</w:t>
      </w:r>
      <w:r w:rsidR="00694B07">
        <w:rPr>
          <w:rFonts w:ascii="Times New Roman" w:hAnsi="Times New Roman"/>
          <w:b/>
          <w:sz w:val="20"/>
          <w:szCs w:val="20"/>
        </w:rPr>
        <w:t xml:space="preserve"> ___</w:t>
      </w:r>
      <w:r w:rsidRPr="00FA5613">
        <w:rPr>
          <w:rFonts w:ascii="Times New Roman" w:hAnsi="Times New Roman"/>
          <w:b/>
          <w:sz w:val="20"/>
          <w:szCs w:val="20"/>
        </w:rPr>
        <w:t>-С от «_____» _____________________ 2018 г.</w:t>
      </w:r>
    </w:p>
    <w:p w:rsidR="00FA5613" w:rsidRP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многоквартирного дома               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506" w:type="dxa"/>
        <w:jc w:val="center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6A6C37" w:rsidTr="00FA5613">
        <w:trPr>
          <w:trHeight w:val="79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работ и </w:t>
            </w:r>
            <w:r w:rsidRPr="006A6C37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r w:rsidRPr="006A6C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на 1 кв.м., руб. (НДС не облагается)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575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4,20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0,66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3,19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Уборка земельного участка, входящего в состав общего имущества дома </w:t>
            </w: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 xml:space="preserve">(доли в праве собственности </w:t>
            </w:r>
            <w:proofErr w:type="gramStart"/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4,33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3,43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right="-108"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spellStart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proofErr w:type="spellEnd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2,04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spellStart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proofErr w:type="spellEnd"/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3,47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1,60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0,93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6,55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0,13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157576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25BDB" w:rsidRPr="006A6C37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sz w:val="20"/>
                <w:szCs w:val="20"/>
              </w:rPr>
              <w:t>4,05</w:t>
            </w:r>
          </w:p>
        </w:tc>
      </w:tr>
      <w:tr w:rsidR="00925BDB" w:rsidRPr="006A6C37" w:rsidTr="00FA5613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FA5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6A6C37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C37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 w:rsidRPr="006A6C3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6A6C3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FA5613" w:rsidRPr="00FA5613" w:rsidRDefault="00FA5613" w:rsidP="00FA5613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FA5613">
        <w:rPr>
          <w:b/>
          <w:bCs/>
          <w:sz w:val="20"/>
          <w:szCs w:val="20"/>
        </w:rPr>
        <w:t xml:space="preserve">Управляющая Компания: </w:t>
      </w:r>
    </w:p>
    <w:p w:rsidR="00FA5613" w:rsidRPr="00FA5613" w:rsidRDefault="001F0AAB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УК «Зелёный город Бавария»</w:t>
      </w:r>
    </w:p>
    <w:p w:rsid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A5613">
        <w:rPr>
          <w:rFonts w:ascii="Times New Roman" w:hAnsi="Times New Roman"/>
          <w:b/>
          <w:bCs/>
          <w:sz w:val="20"/>
          <w:szCs w:val="20"/>
        </w:rPr>
        <w:t xml:space="preserve">Директор ______________________ Казанцева Е.Г. </w:t>
      </w: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D93" w:rsidRPr="00042A67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AED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1D93" w:rsidRPr="00D57AED" w:rsidRDefault="00831D93" w:rsidP="00831D93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831D93" w:rsidRPr="00BA7185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№4 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A5613">
        <w:rPr>
          <w:rFonts w:ascii="Times New Roman" w:hAnsi="Times New Roman"/>
          <w:b/>
          <w:sz w:val="20"/>
          <w:szCs w:val="20"/>
        </w:rPr>
        <w:t xml:space="preserve">№ </w:t>
      </w:r>
      <w:r w:rsidR="00694B07">
        <w:rPr>
          <w:rFonts w:ascii="Times New Roman" w:hAnsi="Times New Roman"/>
          <w:b/>
          <w:sz w:val="20"/>
          <w:szCs w:val="20"/>
        </w:rPr>
        <w:t>___</w:t>
      </w:r>
      <w:r w:rsidRPr="00FA5613">
        <w:rPr>
          <w:rFonts w:ascii="Times New Roman" w:hAnsi="Times New Roman"/>
          <w:b/>
          <w:sz w:val="20"/>
          <w:szCs w:val="20"/>
        </w:rPr>
        <w:t>-С от «_____» _____________________ 2018 г.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жилой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FA5613" w:rsidRPr="00593D55" w:rsidRDefault="00FA5613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93D55">
        <w:rPr>
          <w:rFonts w:ascii="Times New Roman" w:hAnsi="Times New Roman"/>
          <w:b/>
          <w:bCs/>
          <w:sz w:val="20"/>
          <w:szCs w:val="20"/>
        </w:rPr>
        <w:t xml:space="preserve">1.1. </w:t>
      </w:r>
      <w:r w:rsidRPr="00593D55">
        <w:rPr>
          <w:rFonts w:ascii="Times New Roman" w:hAnsi="Times New Roman"/>
          <w:b/>
          <w:sz w:val="20"/>
          <w:szCs w:val="20"/>
        </w:rPr>
        <w:t>холодное водоснабжение для содержания территории жилого комплекса</w:t>
      </w:r>
      <w:r w:rsidRPr="00593D55">
        <w:rPr>
          <w:rFonts w:ascii="Times New Roman" w:hAnsi="Times New Roman"/>
          <w:sz w:val="20"/>
          <w:szCs w:val="20"/>
        </w:rPr>
        <w:t>, то есть снабжение холодной водой, подаваемой через поливочные краны, установленные на всех домах Жилого комплекса «</w:t>
      </w:r>
      <w:r w:rsidR="00935C3F">
        <w:rPr>
          <w:rFonts w:ascii="Times New Roman" w:hAnsi="Times New Roman"/>
          <w:sz w:val="20"/>
          <w:szCs w:val="20"/>
        </w:rPr>
        <w:t>Бавария</w:t>
      </w:r>
      <w:r w:rsidRPr="00593D55">
        <w:rPr>
          <w:rFonts w:ascii="Times New Roman" w:hAnsi="Times New Roman"/>
          <w:sz w:val="20"/>
          <w:szCs w:val="20"/>
        </w:rPr>
        <w:t>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жилой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6A6C37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6A6C37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</w:t>
      </w:r>
      <w:r w:rsidR="00683F7D">
        <w:rPr>
          <w:rFonts w:ascii="Times New Roman" w:hAnsi="Times New Roman"/>
          <w:bCs/>
          <w:sz w:val="20"/>
          <w:szCs w:val="20"/>
        </w:rPr>
        <w:t>оме.</w:t>
      </w:r>
    </w:p>
    <w:p w:rsidR="00FA5613" w:rsidRPr="00593D55" w:rsidRDefault="00FA5613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93D55">
        <w:rPr>
          <w:rFonts w:ascii="Times New Roman" w:hAnsi="Times New Roman"/>
          <w:b/>
          <w:sz w:val="20"/>
          <w:szCs w:val="20"/>
        </w:rPr>
        <w:t>4.1. электроэнергия для содержания территории жилого комплекса</w:t>
      </w:r>
      <w:r w:rsidRPr="00593D55">
        <w:rPr>
          <w:rFonts w:ascii="Times New Roman" w:hAnsi="Times New Roman"/>
          <w:sz w:val="20"/>
          <w:szCs w:val="20"/>
        </w:rPr>
        <w:t>, то есть снабжение электрической энергией, используемой для освещения территории Жилого комплекса «</w:t>
      </w:r>
      <w:r w:rsidR="00935C3F">
        <w:rPr>
          <w:rFonts w:ascii="Times New Roman" w:hAnsi="Times New Roman"/>
          <w:sz w:val="20"/>
          <w:szCs w:val="20"/>
        </w:rPr>
        <w:t>Бавария</w:t>
      </w:r>
      <w:r w:rsidRPr="00593D55">
        <w:rPr>
          <w:rFonts w:ascii="Times New Roman" w:hAnsi="Times New Roman"/>
          <w:sz w:val="20"/>
          <w:szCs w:val="20"/>
        </w:rPr>
        <w:t>», малых архитектурных форм, используемой механизмами шлагбаумов и ворот на въезде на территорию ЖК «</w:t>
      </w:r>
      <w:r w:rsidR="00935C3F">
        <w:rPr>
          <w:rFonts w:ascii="Times New Roman" w:hAnsi="Times New Roman"/>
          <w:sz w:val="20"/>
          <w:szCs w:val="20"/>
        </w:rPr>
        <w:t>Бавария</w:t>
      </w:r>
      <w:r w:rsidRPr="00593D55">
        <w:rPr>
          <w:rFonts w:ascii="Times New Roman" w:hAnsi="Times New Roman"/>
          <w:sz w:val="20"/>
          <w:szCs w:val="20"/>
        </w:rPr>
        <w:t>», механизмом фонтана и прочим световым оборудованием.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6A6C37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FA5613" w:rsidRPr="006A6C37" w:rsidRDefault="00FA5613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5613" w:rsidRPr="00FA5613" w:rsidRDefault="00FA5613" w:rsidP="00FA5613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FA5613">
        <w:rPr>
          <w:b/>
          <w:bCs/>
          <w:sz w:val="20"/>
          <w:szCs w:val="20"/>
        </w:rPr>
        <w:t xml:space="preserve">Управляющая Компания: </w:t>
      </w:r>
    </w:p>
    <w:p w:rsidR="00FA5613" w:rsidRPr="00FA5613" w:rsidRDefault="001F0AAB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УК «Зелёный город Бавария»</w:t>
      </w:r>
    </w:p>
    <w:p w:rsid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A5613">
        <w:rPr>
          <w:rFonts w:ascii="Times New Roman" w:hAnsi="Times New Roman"/>
          <w:b/>
          <w:bCs/>
          <w:sz w:val="20"/>
          <w:szCs w:val="20"/>
        </w:rPr>
        <w:t xml:space="preserve">Директор ______________________ Казанцева Е.Г. </w:t>
      </w: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D93" w:rsidRPr="00042A67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AED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1D93" w:rsidRPr="00D57AED" w:rsidRDefault="00831D93" w:rsidP="00831D93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831D93" w:rsidRPr="00BA7185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683F7D" w:rsidRDefault="00683F7D" w:rsidP="00683F7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A5613">
        <w:rPr>
          <w:rFonts w:ascii="Times New Roman" w:hAnsi="Times New Roman"/>
          <w:b/>
          <w:sz w:val="20"/>
          <w:szCs w:val="20"/>
        </w:rPr>
        <w:t xml:space="preserve">№ </w:t>
      </w:r>
      <w:r w:rsidR="00694B07">
        <w:rPr>
          <w:rFonts w:ascii="Times New Roman" w:hAnsi="Times New Roman"/>
          <w:b/>
          <w:sz w:val="20"/>
          <w:szCs w:val="20"/>
        </w:rPr>
        <w:t>___</w:t>
      </w:r>
      <w:r w:rsidRPr="00FA5613">
        <w:rPr>
          <w:rFonts w:ascii="Times New Roman" w:hAnsi="Times New Roman"/>
          <w:b/>
          <w:sz w:val="20"/>
          <w:szCs w:val="20"/>
        </w:rPr>
        <w:t>-С от «_____» _____________________ 2018 г.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0EF2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0EF2">
        <w:rPr>
          <w:rFonts w:ascii="Times New Roman" w:hAnsi="Times New Roman"/>
          <w:sz w:val="20"/>
          <w:szCs w:val="20"/>
        </w:rPr>
        <w:t xml:space="preserve">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EA0EF2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Pr="00EA0EF2">
        <w:rPr>
          <w:rFonts w:ascii="Times New Roman" w:hAnsi="Times New Roman"/>
          <w:sz w:val="20"/>
          <w:szCs w:val="20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</w:t>
      </w:r>
      <w:proofErr w:type="gramEnd"/>
      <w:r w:rsidRPr="00EA0EF2">
        <w:rPr>
          <w:rFonts w:ascii="Times New Roman" w:hAnsi="Times New Roman"/>
          <w:sz w:val="20"/>
          <w:szCs w:val="20"/>
        </w:rPr>
        <w:t xml:space="preserve"> инфраструктуры.</w:t>
      </w: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3F7D" w:rsidRPr="00992E46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hAnsi="Times New Roman"/>
          <w:bCs/>
          <w:sz w:val="20"/>
          <w:szCs w:val="20"/>
        </w:rPr>
        <w:t>2.</w:t>
      </w: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Федерации.</w:t>
      </w:r>
      <w:proofErr w:type="gram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</w:t>
      </w:r>
      <w:proofErr w:type="spell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Федерации;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83F7D" w:rsidRPr="00FA5613" w:rsidRDefault="00683F7D" w:rsidP="00683F7D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FA5613">
        <w:rPr>
          <w:b/>
          <w:bCs/>
          <w:sz w:val="20"/>
          <w:szCs w:val="20"/>
        </w:rPr>
        <w:t xml:space="preserve">Управляющая Компания: </w:t>
      </w:r>
    </w:p>
    <w:p w:rsidR="00683F7D" w:rsidRPr="00FA5613" w:rsidRDefault="001F0AAB" w:rsidP="00683F7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УК «Зелёный город Бавария»</w:t>
      </w:r>
    </w:p>
    <w:p w:rsidR="00683F7D" w:rsidRDefault="00683F7D" w:rsidP="00683F7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683F7D" w:rsidRPr="00FA5613" w:rsidRDefault="00683F7D" w:rsidP="00683F7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683F7D" w:rsidRPr="00FA5613" w:rsidRDefault="00683F7D" w:rsidP="00683F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A5613">
        <w:rPr>
          <w:rFonts w:ascii="Times New Roman" w:hAnsi="Times New Roman"/>
          <w:b/>
          <w:bCs/>
          <w:sz w:val="20"/>
          <w:szCs w:val="20"/>
        </w:rPr>
        <w:t xml:space="preserve">Директор ______________________ Казанцева Е.Г. </w:t>
      </w:r>
    </w:p>
    <w:p w:rsidR="00683F7D" w:rsidRPr="00FA5613" w:rsidRDefault="00683F7D" w:rsidP="00683F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D93" w:rsidRPr="00042A67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AED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831D93" w:rsidRPr="00831D93" w:rsidRDefault="00831D93" w:rsidP="00831D93">
      <w:pPr>
        <w:pStyle w:val="HTML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1D93" w:rsidRPr="00D57AED" w:rsidRDefault="00831D93" w:rsidP="00831D93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20"/>
          <w:szCs w:val="20"/>
        </w:rPr>
      </w:pPr>
    </w:p>
    <w:p w:rsidR="00831D93" w:rsidRPr="00BA7185" w:rsidRDefault="00831D93" w:rsidP="00831D93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683F7D" w:rsidRPr="00FA5613" w:rsidRDefault="00683F7D" w:rsidP="00831D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683F7D" w:rsidRPr="00FA5613" w:rsidSect="006A6C37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07" w:rsidRDefault="00694B07" w:rsidP="00925BDB">
      <w:pPr>
        <w:spacing w:after="0" w:line="240" w:lineRule="auto"/>
      </w:pPr>
      <w:r>
        <w:separator/>
      </w:r>
    </w:p>
  </w:endnote>
  <w:endnote w:type="continuationSeparator" w:id="0">
    <w:p w:rsidR="00694B07" w:rsidRDefault="00694B07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94B07" w:rsidRPr="006A6C37" w:rsidRDefault="00F10A84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6A6C37">
          <w:rPr>
            <w:rFonts w:ascii="Times New Roman" w:hAnsi="Times New Roman"/>
            <w:sz w:val="20"/>
            <w:szCs w:val="20"/>
          </w:rPr>
          <w:fldChar w:fldCharType="begin"/>
        </w:r>
        <w:r w:rsidR="00694B07" w:rsidRPr="006A6C3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A6C37">
          <w:rPr>
            <w:rFonts w:ascii="Times New Roman" w:hAnsi="Times New Roman"/>
            <w:sz w:val="20"/>
            <w:szCs w:val="20"/>
          </w:rPr>
          <w:fldChar w:fldCharType="separate"/>
        </w:r>
        <w:r w:rsidR="00157576">
          <w:rPr>
            <w:rFonts w:ascii="Times New Roman" w:hAnsi="Times New Roman"/>
            <w:noProof/>
            <w:sz w:val="20"/>
            <w:szCs w:val="20"/>
          </w:rPr>
          <w:t>13</w:t>
        </w:r>
        <w:r w:rsidRPr="006A6C3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07" w:rsidRDefault="00694B07" w:rsidP="00925BDB">
      <w:pPr>
        <w:spacing w:after="0" w:line="240" w:lineRule="auto"/>
      </w:pPr>
      <w:r>
        <w:separator/>
      </w:r>
    </w:p>
  </w:footnote>
  <w:footnote w:type="continuationSeparator" w:id="0">
    <w:p w:rsidR="00694B07" w:rsidRDefault="00694B07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A67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5F9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A6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576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589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AAB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01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3F93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7CC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5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19C2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64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0E5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3F7D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B07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6C37"/>
    <w:rsid w:val="006A6E5F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2C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D93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7D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5C3F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98C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33B6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96A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2C1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68C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25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5E52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AED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89E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2FAB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7D0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A84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9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10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13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6A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31EB-50A8-4FA4-8E59-09018D5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lobanovskaya</cp:lastModifiedBy>
  <cp:revision>23</cp:revision>
  <cp:lastPrinted>2018-03-02T07:40:00Z</cp:lastPrinted>
  <dcterms:created xsi:type="dcterms:W3CDTF">2016-03-18T06:04:00Z</dcterms:created>
  <dcterms:modified xsi:type="dcterms:W3CDTF">2018-03-26T12:17:00Z</dcterms:modified>
</cp:coreProperties>
</file>